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D79AD" w:rsidR="006A0236" w:rsidP="00880B7B" w:rsidRDefault="006A0236" w14:paraId="2A521441" w14:textId="4D3AA8AB">
      <w:pPr>
        <w:pStyle w:val="stbilgi"/>
        <w:jc w:val="right"/>
        <w:rPr>
          <w:b/>
        </w:rPr>
      </w:pPr>
      <w:r w:rsidRPr="002D79AD">
        <w:rPr>
          <w:b/>
        </w:rPr>
        <w:t>EK</w:t>
      </w:r>
      <w:r w:rsidRPr="002D79AD" w:rsidR="009672E0">
        <w:rPr>
          <w:b/>
        </w:rPr>
        <w:t>-</w:t>
      </w:r>
      <w:r w:rsidR="009438A9">
        <w:rPr>
          <w:b/>
        </w:rPr>
        <w:t>9YDÖBF</w:t>
      </w:r>
    </w:p>
    <w:p w:rsidRPr="002D79AD" w:rsidR="009672E0" w:rsidP="009672E0" w:rsidRDefault="009672E0" w14:paraId="29DFCE1E" w14:textId="77777777">
      <w:pPr>
        <w:pStyle w:val="stbilgi"/>
        <w:tabs>
          <w:tab w:val="clear" w:pos="9072"/>
          <w:tab w:val="right" w:pos="9214"/>
        </w:tabs>
        <w:ind w:right="-569"/>
        <w:jc w:val="right"/>
      </w:pPr>
    </w:p>
    <w:p w:rsidRPr="002D79AD" w:rsidR="00817823" w:rsidP="00817823" w:rsidRDefault="00817823" w14:paraId="07BCF103" w14:textId="77777777">
      <w:pPr>
        <w:pStyle w:val="KonuBal"/>
        <w:rPr>
          <w:i/>
          <w:iCs/>
          <w:sz w:val="32"/>
          <w:szCs w:val="32"/>
          <w:u w:val="none"/>
        </w:rPr>
      </w:pPr>
      <w:r w:rsidRPr="002D79AD">
        <w:rPr>
          <w:i/>
          <w:iCs/>
          <w:sz w:val="32"/>
          <w:szCs w:val="32"/>
          <w:u w:val="none"/>
        </w:rPr>
        <w:t xml:space="preserve">YURT DIŞI ETKİNLİK ORGANİZASYONU </w:t>
      </w:r>
    </w:p>
    <w:p w:rsidRPr="002D79AD" w:rsidR="00817823" w:rsidP="00817823" w:rsidRDefault="00817823" w14:paraId="7676B210" w14:textId="77777777">
      <w:pPr>
        <w:pStyle w:val="KonuBal"/>
        <w:rPr>
          <w:i/>
          <w:iCs/>
          <w:sz w:val="32"/>
          <w:szCs w:val="32"/>
          <w:u w:val="none"/>
        </w:rPr>
      </w:pPr>
      <w:r w:rsidRPr="002D79AD">
        <w:rPr>
          <w:i/>
          <w:iCs/>
          <w:sz w:val="32"/>
          <w:szCs w:val="32"/>
          <w:u w:val="none"/>
        </w:rPr>
        <w:t xml:space="preserve">ÖN ONAY BAŞVURU FORMU </w:t>
      </w:r>
    </w:p>
    <w:p w:rsidRPr="002D79AD" w:rsidR="00817823" w:rsidP="00817823" w:rsidRDefault="00817823" w14:paraId="429A15EF" w14:textId="77777777">
      <w:pPr>
        <w:rPr>
          <w:b/>
          <w:bCs/>
        </w:rPr>
      </w:pPr>
    </w:p>
    <w:p w:rsidRPr="002D79AD" w:rsidR="004636CC" w:rsidP="00817823" w:rsidRDefault="004636CC" w14:paraId="6A788582" w14:textId="77777777">
      <w:pPr>
        <w:rPr>
          <w:b/>
          <w:bCs/>
        </w:rPr>
      </w:pPr>
    </w:p>
    <w:p w:rsidRPr="002D79AD" w:rsidR="00817823" w:rsidP="00817823" w:rsidRDefault="004636CC" w14:paraId="2C48510F" w14:textId="5E2A9BC6">
      <w:pPr>
        <w:jc w:val="center"/>
        <w:rPr>
          <w:b/>
          <w:i/>
          <w:sz w:val="28"/>
          <w:szCs w:val="28"/>
          <w:u w:val="single"/>
        </w:rPr>
      </w:pPr>
      <w:r w:rsidRPr="002D79AD">
        <w:rPr>
          <w:b/>
          <w:i/>
          <w:sz w:val="28"/>
          <w:szCs w:val="28"/>
          <w:u w:val="single"/>
        </w:rPr>
        <w:t>ORGANİZATÖRE İLİŞKİN BİLGİLER</w:t>
      </w:r>
    </w:p>
    <w:p w:rsidRPr="002D79AD" w:rsidR="00817823" w:rsidP="00817823" w:rsidRDefault="00817823" w14:paraId="6D5A811E" w14:textId="77777777"/>
    <w:tbl>
      <w:tblPr>
        <w:tblW w:w="5008" w:type="pct"/>
        <w:jc w:val="center"/>
        <w:tblLook w:val="04A0" w:firstRow="1" w:lastRow="0" w:firstColumn="1" w:lastColumn="0" w:noHBand="0" w:noVBand="1"/>
      </w:tblPr>
      <w:tblGrid>
        <w:gridCol w:w="2900"/>
        <w:gridCol w:w="6164"/>
      </w:tblGrid>
      <w:tr w:rsidRPr="002D79AD" w:rsidR="006D3203" w:rsidTr="001034D8" w14:paraId="01721414" w14:textId="77777777">
        <w:trPr>
          <w:trHeight w:val="453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6D3203" w:rsidP="0091131F" w:rsidRDefault="006D3203" w14:paraId="3BA9BD00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Detay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6D3203" w:rsidP="0091131F" w:rsidRDefault="006D3203" w14:paraId="79C47965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Bilgi</w:t>
            </w:r>
          </w:p>
        </w:tc>
      </w:tr>
      <w:tr w:rsidRPr="002D79AD" w:rsidR="006D3203" w:rsidTr="001034D8" w14:paraId="459DAC3C" w14:textId="77777777">
        <w:trPr>
          <w:trHeight w:val="453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6D3203" w:rsidP="0091131F" w:rsidRDefault="006D3203" w14:paraId="1078E476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1. Ünvan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6D3203" w:rsidP="0091131F" w:rsidRDefault="006D3203" w14:paraId="08E14841" w14:textId="77777777">
            <w:pPr>
              <w:spacing w:before="40" w:after="40"/>
            </w:pPr>
          </w:p>
        </w:tc>
      </w:tr>
      <w:tr w:rsidRPr="002D79AD" w:rsidR="006D3203" w:rsidTr="001034D8" w14:paraId="1E78CCEC" w14:textId="77777777">
        <w:trPr>
          <w:trHeight w:val="812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6D3203" w:rsidP="0091131F" w:rsidRDefault="006D3203" w14:paraId="4CE547FC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2. Vergi Dairesi / Vergi Numarası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6D3203" w:rsidP="0091131F" w:rsidRDefault="006D3203" w14:paraId="130769F6" w14:textId="77777777">
            <w:pPr>
              <w:spacing w:before="40" w:after="40"/>
            </w:pPr>
          </w:p>
        </w:tc>
      </w:tr>
      <w:tr w:rsidRPr="002D79AD" w:rsidR="006D3203" w:rsidTr="001034D8" w14:paraId="35720746" w14:textId="77777777">
        <w:trPr>
          <w:trHeight w:val="453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6D3203" w:rsidP="0091131F" w:rsidRDefault="006D3203" w14:paraId="1B5A4950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3. KEP Adresi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6D3203" w:rsidP="0091131F" w:rsidRDefault="006D3203" w14:paraId="71BB31CA" w14:textId="77777777">
            <w:pPr>
              <w:spacing w:before="40" w:after="40"/>
            </w:pPr>
          </w:p>
        </w:tc>
      </w:tr>
    </w:tbl>
    <w:p w:rsidRPr="002D79AD" w:rsidR="004636CC" w:rsidP="00817823" w:rsidRDefault="004636CC" w14:paraId="13E3E1D2" w14:textId="77777777">
      <w:pPr>
        <w:spacing w:after="200" w:line="276" w:lineRule="auto"/>
        <w:rPr>
          <w:rFonts w:eastAsia="MS Mincho"/>
          <w:b/>
          <w:lang w:val="en-US"/>
        </w:rPr>
      </w:pPr>
    </w:p>
    <w:p w:rsidRPr="002D79AD" w:rsidR="00817823" w:rsidP="00817823" w:rsidRDefault="00817823" w14:paraId="43F933AF" w14:textId="2CA6BE6B">
      <w:pPr>
        <w:spacing w:after="200" w:line="276" w:lineRule="auto"/>
        <w:rPr>
          <w:rFonts w:eastAsia="MS Mincho"/>
          <w:lang w:val="en-US"/>
        </w:rPr>
      </w:pPr>
      <w:r w:rsidRPr="002D79AD">
        <w:rPr>
          <w:rFonts w:eastAsia="MS Mincho"/>
          <w:b/>
          <w:lang w:val="en-US"/>
        </w:rPr>
        <w:t>İrtibat Kurulacak Kişi Bilgileri</w:t>
      </w:r>
    </w:p>
    <w:tbl>
      <w:tblPr>
        <w:tblW w:w="4941" w:type="pct"/>
        <w:jc w:val="center"/>
        <w:tblLook w:val="04A0" w:firstRow="1" w:lastRow="0" w:firstColumn="1" w:lastColumn="0" w:noHBand="0" w:noVBand="1"/>
      </w:tblPr>
      <w:tblGrid>
        <w:gridCol w:w="2862"/>
        <w:gridCol w:w="6081"/>
      </w:tblGrid>
      <w:tr w:rsidRPr="002D79AD" w:rsidR="006D3203" w:rsidTr="001034D8" w14:paraId="2226EC5F" w14:textId="77777777">
        <w:trPr>
          <w:trHeight w:val="513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6D3203" w:rsidP="0091131F" w:rsidRDefault="006D3203" w14:paraId="35349987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Detay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6D3203" w:rsidP="0091131F" w:rsidRDefault="006D3203" w14:paraId="3DF2AEC1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Bilgi</w:t>
            </w:r>
          </w:p>
        </w:tc>
      </w:tr>
      <w:tr w:rsidRPr="002D79AD" w:rsidR="006D3203" w:rsidTr="001034D8" w14:paraId="61E19D30" w14:textId="77777777">
        <w:trPr>
          <w:trHeight w:val="513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6D3203" w:rsidP="0091131F" w:rsidRDefault="006D3203" w14:paraId="4A46AC36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4a. Adı ve Soyadı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6D3203" w:rsidP="0091131F" w:rsidRDefault="006D3203" w14:paraId="14497A32" w14:textId="77777777">
            <w:pPr>
              <w:spacing w:before="40" w:after="40"/>
            </w:pPr>
          </w:p>
        </w:tc>
      </w:tr>
      <w:tr w:rsidRPr="002D79AD" w:rsidR="006D3203" w:rsidTr="001034D8" w14:paraId="033FC2F3" w14:textId="77777777">
        <w:trPr>
          <w:trHeight w:val="513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6D3203" w:rsidP="0091131F" w:rsidRDefault="006D3203" w14:paraId="27583027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4b. Telefon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6D3203" w:rsidP="0091131F" w:rsidRDefault="006D3203" w14:paraId="7D3C095A" w14:textId="77777777">
            <w:pPr>
              <w:spacing w:before="40" w:after="40"/>
            </w:pPr>
          </w:p>
        </w:tc>
      </w:tr>
      <w:tr w:rsidRPr="002D79AD" w:rsidR="006D3203" w:rsidTr="001034D8" w14:paraId="6AEC98D3" w14:textId="77777777">
        <w:trPr>
          <w:trHeight w:val="534"/>
          <w:jc w:val="center"/>
        </w:trPr>
        <w:tc>
          <w:tcPr>
            <w:tcW w:w="16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6D3203" w:rsidP="0091131F" w:rsidRDefault="006D3203" w14:paraId="4026A47E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4c. E‑posta Adresi</w:t>
            </w:r>
          </w:p>
        </w:tc>
        <w:tc>
          <w:tcPr>
            <w:tcW w:w="340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6D3203" w:rsidP="0091131F" w:rsidRDefault="006D3203" w14:paraId="258142CE" w14:textId="77777777">
            <w:pPr>
              <w:spacing w:before="40" w:after="40"/>
            </w:pPr>
          </w:p>
        </w:tc>
      </w:tr>
    </w:tbl>
    <w:p w:rsidRPr="002D79AD" w:rsidR="00817823" w:rsidP="00817823" w:rsidRDefault="00817823" w14:paraId="1A6DE6AA" w14:textId="77777777">
      <w:pPr>
        <w:pStyle w:val="stbilgi"/>
        <w:tabs>
          <w:tab w:val="clear" w:pos="4536"/>
          <w:tab w:val="clear" w:pos="9072"/>
        </w:tabs>
        <w:rPr>
          <w:b/>
          <w:bCs/>
        </w:rPr>
      </w:pPr>
    </w:p>
    <w:p w:rsidRPr="002D79AD" w:rsidR="004636CC" w:rsidP="00817823" w:rsidRDefault="004636CC" w14:paraId="431093D5" w14:textId="77777777">
      <w:pPr>
        <w:pStyle w:val="stbilgi"/>
        <w:tabs>
          <w:tab w:val="clear" w:pos="4536"/>
          <w:tab w:val="clear" w:pos="9072"/>
        </w:tabs>
        <w:rPr>
          <w:b/>
          <w:bCs/>
        </w:rPr>
      </w:pPr>
    </w:p>
    <w:p w:rsidRPr="002D79AD" w:rsidR="00817823" w:rsidP="00817823" w:rsidRDefault="00817823" w14:paraId="0536C80D" w14:textId="77777777">
      <w:pPr>
        <w:pStyle w:val="stbilgi"/>
        <w:tabs>
          <w:tab w:val="clear" w:pos="4536"/>
          <w:tab w:val="clear" w:pos="9072"/>
        </w:tabs>
        <w:jc w:val="center"/>
        <w:rPr>
          <w:b/>
          <w:bCs/>
          <w:i/>
          <w:sz w:val="28"/>
          <w:szCs w:val="28"/>
          <w:u w:val="single"/>
        </w:rPr>
      </w:pPr>
      <w:r w:rsidRPr="002D79AD">
        <w:rPr>
          <w:b/>
          <w:bCs/>
          <w:i/>
          <w:sz w:val="28"/>
          <w:szCs w:val="28"/>
          <w:u w:val="single"/>
        </w:rPr>
        <w:t>YURT DIŞI ETKİNLİK ORGANİZASYONUNA İLİŞKİN BİLGİLER</w:t>
      </w:r>
    </w:p>
    <w:p w:rsidRPr="002D79AD" w:rsidR="00817823" w:rsidP="00817823" w:rsidRDefault="00817823" w14:paraId="5EFCC57D" w14:textId="77777777">
      <w:pPr>
        <w:pStyle w:val="stbilgi"/>
        <w:tabs>
          <w:tab w:val="clear" w:pos="4536"/>
          <w:tab w:val="clear" w:pos="9072"/>
        </w:tabs>
        <w:rPr>
          <w:i/>
        </w:rPr>
      </w:pPr>
    </w:p>
    <w:p w:rsidRPr="002D79AD" w:rsidR="004636CC" w:rsidP="00817823" w:rsidRDefault="004636CC" w14:paraId="33ABE67F" w14:textId="481F984B">
      <w:pPr>
        <w:pStyle w:val="stbilgi"/>
        <w:tabs>
          <w:tab w:val="clear" w:pos="4536"/>
          <w:tab w:val="clear" w:pos="9072"/>
        </w:tabs>
        <w:rPr>
          <w:b/>
          <w:bCs/>
          <w:iCs/>
        </w:rPr>
      </w:pPr>
      <w:r w:rsidRPr="002D79AD">
        <w:rPr>
          <w:b/>
          <w:bCs/>
          <w:iCs/>
        </w:rPr>
        <w:t>Yurt Dışı Etkinlik Organizasyonu Türüne ilişkin Bilgiler</w:t>
      </w:r>
    </w:p>
    <w:p w:rsidRPr="002D79AD" w:rsidR="004636CC" w:rsidP="00817823" w:rsidRDefault="004636CC" w14:paraId="6E40A29F" w14:textId="77777777">
      <w:pPr>
        <w:pStyle w:val="stbilgi"/>
        <w:tabs>
          <w:tab w:val="clear" w:pos="4536"/>
          <w:tab w:val="clear" w:pos="9072"/>
        </w:tabs>
        <w:rPr>
          <w:b/>
          <w:bCs/>
          <w:iCs/>
        </w:rPr>
      </w:pPr>
    </w:p>
    <w:p w:rsidRPr="002D79AD" w:rsidR="004636CC" w:rsidP="004636CC" w:rsidRDefault="003F2815" w14:paraId="7B4A5315" w14:textId="20DACF30">
      <w:pPr>
        <w:pStyle w:val="stbilgi"/>
        <w:tabs>
          <w:tab w:val="clear" w:pos="4536"/>
          <w:tab w:val="clear" w:pos="9072"/>
        </w:tabs>
        <w:jc w:val="both"/>
        <w:rPr>
          <w:i/>
        </w:rPr>
      </w:pPr>
      <w:r w:rsidRPr="002D79AD">
        <w:rPr>
          <w:i/>
        </w:rPr>
        <w:t>(</w:t>
      </w:r>
      <w:r w:rsidRPr="002D79AD" w:rsidR="004636CC">
        <w:rPr>
          <w:b/>
          <w:bCs/>
          <w:i/>
        </w:rPr>
        <w:t>Not:</w:t>
      </w:r>
      <w:r w:rsidRPr="002D79AD" w:rsidR="004636CC">
        <w:rPr>
          <w:i/>
        </w:rPr>
        <w:t xml:space="preserve"> Uygun nitelikteki yurt dışı etkinlik organizasyonu türünü işaretleyerek gerekli alanları doldurunuz.</w:t>
      </w:r>
      <w:r w:rsidRPr="002D79AD">
        <w:rPr>
          <w:i/>
        </w:rPr>
        <w:t>)</w:t>
      </w:r>
    </w:p>
    <w:p w:rsidRPr="002D79AD" w:rsidR="004636CC" w:rsidP="00817823" w:rsidRDefault="004636CC" w14:paraId="11BA2085" w14:textId="77777777">
      <w:pPr>
        <w:pStyle w:val="stbilgi"/>
        <w:tabs>
          <w:tab w:val="clear" w:pos="4536"/>
          <w:tab w:val="clear" w:pos="9072"/>
        </w:tabs>
        <w:rPr>
          <w:b/>
          <w:bCs/>
          <w:iCs/>
        </w:rPr>
      </w:pPr>
    </w:p>
    <w:tbl>
      <w:tblPr>
        <w:tblW w:w="4966" w:type="pct"/>
        <w:jc w:val="center"/>
        <w:tblLook w:val="04A0" w:firstRow="1" w:lastRow="0" w:firstColumn="1" w:lastColumn="0" w:noHBand="0" w:noVBand="1"/>
      </w:tblPr>
      <w:tblGrid>
        <w:gridCol w:w="2463"/>
        <w:gridCol w:w="6525"/>
      </w:tblGrid>
      <w:tr w:rsidRPr="002D79AD" w:rsidR="006D3203" w:rsidTr="001034D8" w14:paraId="7B59C5DB" w14:textId="77777777">
        <w:trPr>
          <w:trHeight w:val="626"/>
          <w:jc w:val="center"/>
        </w:trPr>
        <w:tc>
          <w:tcPr>
            <w:tcW w:w="13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6D3203" w:rsidP="0091131F" w:rsidRDefault="006D3203" w14:paraId="7118316B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Seçim</w:t>
            </w:r>
          </w:p>
        </w:tc>
        <w:tc>
          <w:tcPr>
            <w:tcW w:w="363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6D3203" w:rsidP="0091131F" w:rsidRDefault="006D3203" w14:paraId="482CD7A6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Organizasyon Türü</w:t>
            </w:r>
          </w:p>
        </w:tc>
      </w:tr>
      <w:tr w:rsidRPr="002D79AD" w:rsidR="006D3203" w:rsidTr="001034D8" w14:paraId="362823B3" w14:textId="77777777">
        <w:trPr>
          <w:trHeight w:val="704"/>
          <w:jc w:val="center"/>
        </w:trPr>
        <w:sdt>
          <w:sdtPr>
            <w:id w:val="-39419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D9E2F3"/>
                <w:vAlign w:val="center"/>
              </w:tcPr>
              <w:p w:rsidRPr="002D79AD" w:rsidR="006D3203" w:rsidP="0091131F" w:rsidRDefault="002D79AD" w14:paraId="3E08587F" w14:textId="50FF4208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63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6D3203" w:rsidP="0091131F" w:rsidRDefault="006D3203" w14:paraId="6137D661" w14:textId="77777777">
            <w:pPr>
              <w:spacing w:before="40" w:after="40"/>
            </w:pPr>
            <w:r w:rsidRPr="002D79AD">
              <w:rPr>
                <w:color w:val="1E2D3C"/>
              </w:rPr>
              <w:t>Milli Katılım Organizasyonu</w:t>
            </w:r>
          </w:p>
        </w:tc>
      </w:tr>
      <w:tr w:rsidRPr="002D79AD" w:rsidR="006D3203" w:rsidTr="001034D8" w14:paraId="65B87816" w14:textId="77777777">
        <w:trPr>
          <w:trHeight w:val="678"/>
          <w:jc w:val="center"/>
        </w:trPr>
        <w:sdt>
          <w:sdtPr>
            <w:id w:val="-41101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EEF2F6"/>
                <w:vAlign w:val="center"/>
              </w:tcPr>
              <w:p w:rsidRPr="002D79AD" w:rsidR="006D3203" w:rsidP="0091131F" w:rsidRDefault="00407B2E" w14:paraId="3CEE6969" w14:textId="46D52311">
                <w:pPr>
                  <w:spacing w:before="40" w:after="4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63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2D79AD" w:rsidR="006D3203" w:rsidP="0091131F" w:rsidRDefault="006D3203" w14:paraId="214EC3C1" w14:textId="77777777">
            <w:pPr>
              <w:spacing w:before="40" w:after="40"/>
            </w:pPr>
            <w:r w:rsidRPr="002D79AD">
              <w:rPr>
                <w:color w:val="1E2D3C"/>
              </w:rPr>
              <w:t>Sektörel Türk Hizmet İhracatı Etkinliği</w:t>
            </w:r>
          </w:p>
        </w:tc>
      </w:tr>
      <w:tr w:rsidRPr="002D79AD" w:rsidR="006D3203" w:rsidTr="001034D8" w14:paraId="03D8C8AF" w14:textId="77777777">
        <w:trPr>
          <w:trHeight w:val="704"/>
          <w:jc w:val="center"/>
        </w:trPr>
        <w:sdt>
          <w:sdtPr>
            <w:id w:val="47804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D9E2F3"/>
                <w:vAlign w:val="center"/>
              </w:tcPr>
              <w:p w:rsidRPr="002D79AD" w:rsidR="006D3203" w:rsidP="0091131F" w:rsidRDefault="002D79AD" w14:paraId="70E3CDF0" w14:textId="2E35A29B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63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6D3203" w:rsidP="0091131F" w:rsidRDefault="006D3203" w14:paraId="6E606A3E" w14:textId="77777777">
            <w:pPr>
              <w:spacing w:before="40" w:after="40"/>
            </w:pPr>
            <w:r w:rsidRPr="002D79AD">
              <w:rPr>
                <w:color w:val="1E2D3C"/>
              </w:rPr>
              <w:t>Yabancı Katılımlı Etkinlik</w:t>
            </w:r>
          </w:p>
        </w:tc>
      </w:tr>
      <w:tr w:rsidRPr="002D79AD" w:rsidR="006D3203" w:rsidTr="001034D8" w14:paraId="7AD60A2C" w14:textId="77777777">
        <w:trPr>
          <w:trHeight w:val="730"/>
          <w:jc w:val="center"/>
        </w:trPr>
        <w:sdt>
          <w:sdtPr>
            <w:id w:val="8088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0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EEF2F6"/>
                <w:vAlign w:val="center"/>
              </w:tcPr>
              <w:p w:rsidRPr="002D79AD" w:rsidR="006D3203" w:rsidP="0091131F" w:rsidRDefault="002D79AD" w14:paraId="2E97944D" w14:textId="78F047D2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63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6D3203" w:rsidP="0091131F" w:rsidRDefault="006D3203" w14:paraId="082126B1" w14:textId="3F2E02F6">
            <w:pPr>
              <w:spacing w:before="40" w:after="40"/>
            </w:pPr>
            <w:r w:rsidRPr="002D79AD">
              <w:rPr>
                <w:color w:val="1E2D3C"/>
              </w:rPr>
              <w:t>Türk Hizmet İhracatı Etkinliği</w:t>
            </w:r>
          </w:p>
        </w:tc>
      </w:tr>
    </w:tbl>
    <w:p w:rsidR="00DE2E2B" w:rsidP="00817823" w:rsidRDefault="00DE2E2B" w14:paraId="17A69D32" w14:textId="77777777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</w:p>
    <w:p w:rsidRPr="002D79AD" w:rsidR="00DE2E2B" w:rsidP="00817823" w:rsidRDefault="00DE2E2B" w14:paraId="289AEA52" w14:textId="77777777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</w:p>
    <w:p w:rsidR="004636CC" w:rsidP="00817823" w:rsidRDefault="004636CC" w14:paraId="732C9017" w14:textId="77A3EFE4">
      <w:pPr>
        <w:pStyle w:val="stbilgi"/>
        <w:tabs>
          <w:tab w:val="clear" w:pos="4536"/>
          <w:tab w:val="clear" w:pos="9072"/>
        </w:tabs>
        <w:jc w:val="both"/>
        <w:rPr>
          <w:b/>
          <w:bCs/>
          <w:iCs/>
          <w:lang w:val="en-US"/>
        </w:rPr>
      </w:pPr>
      <w:r w:rsidRPr="002D79AD">
        <w:rPr>
          <w:b/>
          <w:bCs/>
          <w:iCs/>
        </w:rPr>
        <w:t xml:space="preserve">Yurt Dışı Etkinlik Organizasyonu </w:t>
      </w:r>
      <w:r w:rsidRPr="002D79AD">
        <w:rPr>
          <w:b/>
          <w:bCs/>
          <w:iCs/>
          <w:lang w:val="en-US"/>
        </w:rPr>
        <w:t>Sektör/Sektörlerine İlişkin Bilgiler</w:t>
      </w:r>
    </w:p>
    <w:p w:rsidR="004265EB" w:rsidP="00817823" w:rsidRDefault="004265EB" w14:paraId="45C9C220" w14:textId="77777777">
      <w:pPr>
        <w:pStyle w:val="stbilgi"/>
        <w:tabs>
          <w:tab w:val="clear" w:pos="4536"/>
          <w:tab w:val="clear" w:pos="9072"/>
        </w:tabs>
        <w:jc w:val="both"/>
        <w:rPr>
          <w:b/>
          <w:bCs/>
          <w:iCs/>
          <w:lang w:val="en-US"/>
        </w:rPr>
      </w:pPr>
    </w:p>
    <w:tbl>
      <w:tblPr>
        <w:tblW w:w="5074" w:type="pct"/>
        <w:jc w:val="center"/>
        <w:tblLook w:val="04A0" w:firstRow="1" w:lastRow="0" w:firstColumn="1" w:lastColumn="0" w:noHBand="0" w:noVBand="1"/>
      </w:tblPr>
      <w:tblGrid>
        <w:gridCol w:w="6455"/>
        <w:gridCol w:w="2729"/>
      </w:tblGrid>
      <w:tr w:rsidRPr="002D79AD" w:rsidR="00757B44" w:rsidTr="455BE5AC" w14:paraId="510535B2" w14:textId="77777777">
        <w:trPr>
          <w:trHeight w:val="489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 w:themeFill="accent5" w:themeFillShade="80"/>
            <w:tcMar/>
            <w:vAlign w:val="center"/>
          </w:tcPr>
          <w:p w:rsidRPr="002D79AD" w:rsidR="00757B44" w:rsidP="000B6F17" w:rsidRDefault="00757B44" w14:paraId="17E6FD82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Sektör/Sektörler*</w:t>
            </w:r>
          </w:p>
        </w:tc>
        <w:tc>
          <w:tcPr>
            <w:tcW w:w="14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 w:themeFill="accent5" w:themeFillShade="80"/>
            <w:tcMar/>
            <w:vAlign w:val="center"/>
          </w:tcPr>
          <w:p w:rsidRPr="002D79AD" w:rsidR="00757B44" w:rsidP="000B6F17" w:rsidRDefault="00757B44" w14:paraId="139833BB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Seçim</w:t>
            </w:r>
          </w:p>
        </w:tc>
      </w:tr>
      <w:tr w:rsidRPr="002D79AD" w:rsidR="00757B44" w:rsidTr="455BE5AC" w14:paraId="3083B8A8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2D79AD" w:rsidR="00757B44" w:rsidP="000B6F17" w:rsidRDefault="00757B44" w14:paraId="4FE9C04F" w14:textId="77777777">
            <w:pPr>
              <w:spacing w:before="40" w:after="40"/>
            </w:pPr>
            <w:r w:rsidRPr="002D79AD">
              <w:rPr>
                <w:color w:val="1E2D3C"/>
              </w:rPr>
              <w:t>Bilişim</w:t>
            </w:r>
          </w:p>
        </w:tc>
        <w:sdt>
          <w:sdtPr>
            <w:id w:val="-179389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D9E2F3" w:themeFill="accent1" w:themeFillTint="33"/>
                <w:tcMar/>
              </w:tcPr>
              <w:p w:rsidRPr="002D79AD" w:rsidR="00757B44" w:rsidP="000B6F17" w:rsidRDefault="00757B44" w14:paraId="55837DF3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3BA14C6A" w14:textId="77777777">
        <w:trPr>
          <w:trHeight w:val="101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Pr="002D79AD" w:rsidR="00757B44" w:rsidP="000B6F17" w:rsidRDefault="00757B44" w14:paraId="484FD5A7" w14:textId="77777777">
            <w:pPr>
              <w:spacing w:before="40" w:after="40"/>
            </w:pPr>
            <w:r w:rsidRPr="002D79AD">
              <w:rPr>
                <w:color w:val="1E2D3C"/>
              </w:rPr>
              <w:t>Danışmanlık</w:t>
            </w:r>
          </w:p>
        </w:tc>
        <w:sdt>
          <w:sdtPr>
            <w:id w:val="23412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EEF2F6"/>
                <w:tcMar/>
              </w:tcPr>
              <w:p w:rsidRPr="002D79AD" w:rsidR="00757B44" w:rsidP="000B6F17" w:rsidRDefault="00757B44" w14:paraId="39C45297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4868E7F6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2D79AD" w:rsidR="00757B44" w:rsidP="000B6F17" w:rsidRDefault="00757B44" w14:paraId="35FD4504" w14:textId="77777777">
            <w:pPr>
              <w:spacing w:before="40" w:after="40"/>
            </w:pPr>
            <w:r w:rsidRPr="002D79AD">
              <w:rPr>
                <w:color w:val="1E2D3C"/>
              </w:rPr>
              <w:t>Dijital Aracılık</w:t>
            </w:r>
          </w:p>
        </w:tc>
        <w:sdt>
          <w:sdtPr>
            <w:id w:val="-35728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D9E2F3" w:themeFill="accent1" w:themeFillTint="33"/>
                <w:tcMar/>
              </w:tcPr>
              <w:p w:rsidRPr="002D79AD" w:rsidR="00757B44" w:rsidP="000B6F17" w:rsidRDefault="00757B44" w14:paraId="504D815F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1436AD9E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Pr="002D79AD" w:rsidR="00757B44" w:rsidP="000B6F17" w:rsidRDefault="00757B44" w14:paraId="7B97A905" w14:textId="77777777">
            <w:pPr>
              <w:spacing w:before="40" w:after="40"/>
            </w:pPr>
            <w:r w:rsidRPr="002D79AD">
              <w:rPr>
                <w:color w:val="1E2D3C"/>
              </w:rPr>
              <w:t>Eğitim</w:t>
            </w:r>
          </w:p>
        </w:tc>
        <w:sdt>
          <w:sdtPr>
            <w:id w:val="5451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EEF2F6"/>
                <w:tcMar/>
              </w:tcPr>
              <w:p w:rsidRPr="002D79AD" w:rsidR="00757B44" w:rsidP="000B6F17" w:rsidRDefault="00757B44" w14:paraId="043C3129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188824C3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2D79AD" w:rsidR="00757B44" w:rsidP="000B6F17" w:rsidRDefault="00757B44" w14:paraId="10AF30F6" w14:textId="77777777">
            <w:pPr>
              <w:spacing w:before="40" w:after="40"/>
            </w:pPr>
            <w:r w:rsidRPr="002D79AD">
              <w:rPr>
                <w:color w:val="1E2D3C"/>
              </w:rPr>
              <w:t>Finansal Teknolojiler</w:t>
            </w:r>
          </w:p>
        </w:tc>
        <w:sdt>
          <w:sdtPr>
            <w:id w:val="-136188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D9E2F3" w:themeFill="accent1" w:themeFillTint="33"/>
                <w:tcMar/>
              </w:tcPr>
              <w:p w:rsidRPr="002D79AD" w:rsidR="00757B44" w:rsidP="000B6F17" w:rsidRDefault="00757B44" w14:paraId="2BF60770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0CCBEF84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Pr="002D79AD" w:rsidR="00757B44" w:rsidP="000B6F17" w:rsidRDefault="00757B44" w14:paraId="39F714D9" w14:textId="77777777">
            <w:pPr>
              <w:spacing w:before="40" w:after="40"/>
            </w:pPr>
            <w:r w:rsidRPr="002D79AD">
              <w:rPr>
                <w:color w:val="1E2D3C"/>
              </w:rPr>
              <w:t>Fuarcılık</w:t>
            </w:r>
          </w:p>
        </w:tc>
        <w:sdt>
          <w:sdtPr>
            <w:id w:val="183518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EEF2F6"/>
                <w:tcMar/>
              </w:tcPr>
              <w:p w:rsidRPr="002D79AD" w:rsidR="00757B44" w:rsidP="000B6F17" w:rsidRDefault="00757B44" w14:paraId="56E791A9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30C4585C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="00757B44" w:rsidP="000B6F17" w:rsidRDefault="00757B44" w14:paraId="06B05CBE" w14:textId="77777777">
            <w:pPr>
              <w:spacing w:before="40" w:after="40"/>
              <w:rPr>
                <w:color w:val="1E2D3C"/>
              </w:rPr>
            </w:pPr>
            <w:r>
              <w:rPr>
                <w:color w:val="1E2D3C"/>
              </w:rPr>
              <w:t>Gastronomi**</w:t>
            </w:r>
          </w:p>
        </w:tc>
        <w:sdt>
          <w:sdtPr>
            <w:id w:val="87034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D9E2F3" w:themeFill="accent1" w:themeFillTint="33"/>
                <w:tcMar/>
              </w:tcPr>
              <w:p w:rsidR="00757B44" w:rsidP="000B6F17" w:rsidRDefault="00757B44" w14:paraId="36E2AAEF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455BE5AC" w:rsidTr="455BE5AC" w14:paraId="43B6485C">
        <w:trPr>
          <w:trHeight w:val="550"/>
          <w:jc w:val="center"/>
        </w:trPr>
        <w:tc>
          <w:tcPr>
            <w:tcW w:w="6455" w:type="dxa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tcMar/>
            <w:vAlign w:val="center"/>
          </w:tcPr>
          <w:p w:rsidR="455BE5AC" w:rsidP="455BE5AC" w:rsidRDefault="455BE5AC" w14:paraId="5305E68B" w14:textId="5D2FA5DC">
            <w:pPr>
              <w:pStyle w:val="Normal"/>
              <w:rPr>
                <w:color w:val="1E2D3C"/>
              </w:rPr>
            </w:pPr>
            <w:r w:rsidRPr="455BE5AC" w:rsidR="455BE5AC">
              <w:rPr>
                <w:color w:val="1E2D3C"/>
              </w:rPr>
              <w:t>Hava Yolu Yolcu Taşımacılığı**</w:t>
            </w:r>
          </w:p>
        </w:tc>
        <w:tc>
          <w:tcPr>
            <w:tcW w:w="2729" w:type="dxa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tcMar/>
          </w:tcPr>
          <w:sdt>
            <w:sdtPr>
              <w:id w:val="1458540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455BE5AC" w:rsidP="455BE5AC" w:rsidRDefault="455BE5AC" w14:paraId="421F6F1F" w14:textId="58E5C285">
                <w:pPr>
                  <w:spacing w:before="40" w:after="40"/>
                  <w:jc w:val="center"/>
                </w:pPr>
                <w:r w:rsidRPr="455BE5AC" w:rsidR="455BE5AC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</w:tc>
      </w:tr>
      <w:tr w:rsidR="455BE5AC" w:rsidTr="455BE5AC" w14:paraId="370B9FBD">
        <w:trPr>
          <w:trHeight w:val="550"/>
          <w:jc w:val="center"/>
        </w:trPr>
        <w:tc>
          <w:tcPr>
            <w:tcW w:w="6455" w:type="dxa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="455BE5AC" w:rsidP="455BE5AC" w:rsidRDefault="455BE5AC" w14:paraId="214B7E98" w14:textId="5ACDFC3F">
            <w:pPr>
              <w:pStyle w:val="Normal"/>
              <w:rPr>
                <w:color w:val="1E2D3C"/>
              </w:rPr>
            </w:pPr>
            <w:r w:rsidRPr="455BE5AC" w:rsidR="455BE5AC">
              <w:rPr>
                <w:color w:val="1E2D3C"/>
              </w:rPr>
              <w:t>Konaklama**</w:t>
            </w:r>
          </w:p>
        </w:tc>
        <w:tc>
          <w:tcPr>
            <w:tcW w:w="2729" w:type="dxa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</w:tcPr>
          <w:sdt>
            <w:sdtPr>
              <w:id w:val="249622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455BE5AC" w:rsidP="455BE5AC" w:rsidRDefault="455BE5AC" w14:paraId="31A3D86D" w14:textId="3412EA83">
                <w:pPr>
                  <w:spacing w:before="40" w:after="40"/>
                  <w:jc w:val="center"/>
                </w:pPr>
                <w:r w:rsidRPr="455BE5AC" w:rsidR="455BE5AC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</w:tc>
      </w:tr>
      <w:tr w:rsidRPr="002D79AD" w:rsidR="00757B44" w:rsidTr="455BE5AC" w14:paraId="2F3EFB65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tcMar/>
            <w:vAlign w:val="center"/>
          </w:tcPr>
          <w:p w:rsidRPr="002D79AD" w:rsidR="00757B44" w:rsidP="000B6F17" w:rsidRDefault="00757B44" w14:paraId="4E6B2E3B" w14:textId="77777777">
            <w:pPr>
              <w:spacing w:before="40" w:after="40"/>
            </w:pPr>
            <w:r w:rsidRPr="002D79AD">
              <w:rPr>
                <w:color w:val="1E2D3C"/>
              </w:rPr>
              <w:t>Kongre Turizmi</w:t>
            </w:r>
          </w:p>
        </w:tc>
        <w:sdt>
          <w:sdtPr>
            <w:id w:val="-71943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F2F2F2" w:themeFill="background1" w:themeFillShade="F2"/>
                <w:tcMar/>
              </w:tcPr>
              <w:p w:rsidRPr="002D79AD" w:rsidR="00757B44" w:rsidP="000B6F17" w:rsidRDefault="00757B44" w14:paraId="00D96687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258F9B4F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2D79AD" w:rsidR="00757B44" w:rsidP="000B6F17" w:rsidRDefault="00757B44" w14:paraId="1E3F2DEF" w14:textId="77777777">
            <w:pPr>
              <w:spacing w:before="40" w:after="40"/>
            </w:pPr>
            <w:r w:rsidRPr="002D79AD">
              <w:rPr>
                <w:color w:val="1E2D3C"/>
              </w:rPr>
              <w:t xml:space="preserve">Kültürel </w:t>
            </w:r>
            <w:r>
              <w:rPr>
                <w:color w:val="1E2D3C"/>
              </w:rPr>
              <w:t>ve</w:t>
            </w:r>
            <w:r w:rsidRPr="002D79AD">
              <w:rPr>
                <w:color w:val="1E2D3C"/>
              </w:rPr>
              <w:t xml:space="preserve"> </w:t>
            </w:r>
            <w:r>
              <w:rPr>
                <w:color w:val="1E2D3C"/>
              </w:rPr>
              <w:t>Kreatif</w:t>
            </w:r>
            <w:r w:rsidRPr="002D79AD">
              <w:rPr>
                <w:color w:val="1E2D3C"/>
              </w:rPr>
              <w:t xml:space="preserve"> Endüstriler</w:t>
            </w:r>
          </w:p>
        </w:tc>
        <w:sdt>
          <w:sdtPr>
            <w:id w:val="-126545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D9E2F3" w:themeFill="accent1" w:themeFillTint="33"/>
                <w:tcMar/>
              </w:tcPr>
              <w:p w:rsidRPr="002D79AD" w:rsidR="00757B44" w:rsidP="000B6F17" w:rsidRDefault="00757B44" w14:paraId="78D1D970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0BE240E6" w14:textId="77777777">
        <w:trPr>
          <w:trHeight w:val="53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tcMar/>
            <w:vAlign w:val="center"/>
          </w:tcPr>
          <w:p w:rsidRPr="002D79AD" w:rsidR="00757B44" w:rsidP="000B6F17" w:rsidRDefault="00757B44" w14:paraId="1145DA14" w14:textId="77777777">
            <w:pPr>
              <w:spacing w:before="40" w:after="40"/>
            </w:pPr>
            <w:r w:rsidRPr="002D79AD">
              <w:rPr>
                <w:color w:val="1E2D3C"/>
              </w:rPr>
              <w:t xml:space="preserve">Lojistik </w:t>
            </w:r>
            <w:r>
              <w:rPr>
                <w:color w:val="1E2D3C"/>
              </w:rPr>
              <w:t>ve</w:t>
            </w:r>
            <w:r w:rsidRPr="002D79AD">
              <w:rPr>
                <w:color w:val="1E2D3C"/>
              </w:rPr>
              <w:t xml:space="preserve"> Taşımacılık</w:t>
            </w:r>
            <w:bookmarkStart w:name="_GoBack" w:id="0"/>
            <w:bookmarkEnd w:id="0"/>
          </w:p>
        </w:tc>
        <w:sdt>
          <w:sdtPr>
            <w:id w:val="-57303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F2F2F2" w:themeFill="background1" w:themeFillShade="F2"/>
                <w:tcMar/>
              </w:tcPr>
              <w:p w:rsidRPr="002D79AD" w:rsidR="00757B44" w:rsidP="000B6F17" w:rsidRDefault="00757B44" w14:paraId="3FCBE378" w14:textId="0D4440A8">
                <w:pPr>
                  <w:spacing w:before="40" w:after="40"/>
                  <w:jc w:val="center"/>
                </w:pPr>
                <w:r w:rsidRPr="455BE5AC" w:rsidR="455BE5AC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Pr="002D79AD" w:rsidR="00757B44" w:rsidTr="455BE5AC" w14:paraId="14E4328C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2D79AD" w:rsidR="00757B44" w:rsidP="000B6F17" w:rsidRDefault="00757B44" w14:paraId="01E063EB" w14:textId="77777777">
            <w:pPr>
              <w:spacing w:before="40" w:after="40"/>
            </w:pPr>
            <w:r w:rsidRPr="002D79AD">
              <w:rPr>
                <w:color w:val="1E2D3C"/>
              </w:rPr>
              <w:t>Müteahhitlik</w:t>
            </w:r>
          </w:p>
        </w:tc>
        <w:sdt>
          <w:sdtPr>
            <w:id w:val="-196195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D9E2F3" w:themeFill="accent1" w:themeFillTint="33"/>
                <w:tcMar/>
              </w:tcPr>
              <w:p w:rsidRPr="002D79AD" w:rsidR="00757B44" w:rsidP="000B6F17" w:rsidRDefault="00757B44" w14:paraId="1865CFDE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10A713BC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tcMar/>
            <w:vAlign w:val="center"/>
          </w:tcPr>
          <w:p w:rsidRPr="002D79AD" w:rsidR="00757B44" w:rsidP="000B6F17" w:rsidRDefault="00757B44" w14:paraId="1173E680" w14:textId="77777777">
            <w:pPr>
              <w:spacing w:before="40" w:after="40"/>
              <w:rPr>
                <w:color w:val="1E2D3C"/>
              </w:rPr>
            </w:pPr>
            <w:r w:rsidRPr="002D79AD">
              <w:rPr>
                <w:color w:val="1E2D3C"/>
              </w:rPr>
              <w:t>Sağlık</w:t>
            </w:r>
            <w:r>
              <w:rPr>
                <w:color w:val="1E2D3C"/>
              </w:rPr>
              <w:t xml:space="preserve"> Turizmi</w:t>
            </w:r>
          </w:p>
        </w:tc>
        <w:sdt>
          <w:sdtPr>
            <w:id w:val="-135565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F2F2F2" w:themeFill="background1" w:themeFillShade="F2"/>
                <w:tcMar/>
              </w:tcPr>
              <w:p w:rsidR="00757B44" w:rsidP="000B6F17" w:rsidRDefault="00757B44" w14:paraId="265E7479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6C6DC9F0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2D79AD" w:rsidR="00757B44" w:rsidP="000B6F17" w:rsidRDefault="00757B44" w14:paraId="74ACDB9A" w14:textId="77777777">
            <w:pPr>
              <w:spacing w:before="40" w:after="40"/>
            </w:pPr>
            <w:r w:rsidRPr="002D79AD">
              <w:rPr>
                <w:color w:val="1E2D3C"/>
              </w:rPr>
              <w:t>Spor Turizmi</w:t>
            </w:r>
          </w:p>
        </w:tc>
        <w:sdt>
          <w:sdtPr>
            <w:id w:val="46593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D9E2F3" w:themeFill="accent1" w:themeFillTint="33"/>
                <w:tcMar/>
              </w:tcPr>
              <w:p w:rsidRPr="002D79AD" w:rsidR="00757B44" w:rsidP="000B6F17" w:rsidRDefault="00757B44" w14:paraId="267187A7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42EFCA0B" w14:textId="77777777">
        <w:trPr>
          <w:trHeight w:val="55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tcMar/>
            <w:vAlign w:val="center"/>
          </w:tcPr>
          <w:p w:rsidRPr="002D79AD" w:rsidR="00757B44" w:rsidP="000B6F17" w:rsidRDefault="00757B44" w14:paraId="4AE8E5D6" w14:textId="77777777">
            <w:pPr>
              <w:spacing w:before="40" w:after="40"/>
            </w:pPr>
            <w:r w:rsidRPr="002D79AD">
              <w:rPr>
                <w:color w:val="1E2D3C"/>
              </w:rPr>
              <w:t>Teknik Müşavirlik</w:t>
            </w:r>
          </w:p>
        </w:tc>
        <w:sdt>
          <w:sdtPr>
            <w:id w:val="-183352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F2F2F2" w:themeFill="background1" w:themeFillShade="F2"/>
                <w:tcMar/>
              </w:tcPr>
              <w:p w:rsidRPr="002D79AD" w:rsidR="00757B44" w:rsidP="000B6F17" w:rsidRDefault="00757B44" w14:paraId="63C62113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2D79AD" w:rsidR="00757B44" w:rsidTr="455BE5AC" w14:paraId="2D64117C" w14:textId="77777777">
        <w:trPr>
          <w:trHeight w:val="570"/>
        </w:trPr>
        <w:tc>
          <w:tcPr>
            <w:tcW w:w="351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2D79AD" w:rsidR="00757B44" w:rsidP="000B6F17" w:rsidRDefault="00757B44" w14:paraId="0426D04E" w14:textId="77777777">
            <w:pPr>
              <w:spacing w:before="40" w:after="40"/>
            </w:pPr>
            <w:r w:rsidRPr="002D79AD">
              <w:rPr>
                <w:color w:val="1E2D3C"/>
              </w:rPr>
              <w:t>Uygunluk Değerlendirme</w:t>
            </w:r>
          </w:p>
        </w:tc>
        <w:sdt>
          <w:sdtPr>
            <w:id w:val="74615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6" w:type="pct"/>
                <w:tcBorders>
                  <w:top w:val="single" w:color="9FB4C7" w:sz="8" w:space="0"/>
                  <w:left w:val="single" w:color="9FB4C7" w:sz="8" w:space="0"/>
                  <w:bottom w:val="single" w:color="9FB4C7" w:sz="8" w:space="0"/>
                  <w:right w:val="single" w:color="9FB4C7" w:sz="8" w:space="0"/>
                </w:tcBorders>
                <w:shd w:val="clear" w:color="auto" w:fill="D9E2F3" w:themeFill="accent1" w:themeFillTint="33"/>
                <w:tcMar/>
              </w:tcPr>
              <w:p w:rsidRPr="002D79AD" w:rsidR="00757B44" w:rsidP="000B6F17" w:rsidRDefault="00757B44" w14:paraId="6011FEAD" w14:textId="77777777">
                <w:pPr>
                  <w:spacing w:before="40" w:after="40"/>
                  <w:jc w:val="center"/>
                </w:pPr>
                <w:r w:rsidRPr="002D79AD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455BE5AC" w:rsidTr="455BE5AC" w14:paraId="2B76C56E">
        <w:trPr>
          <w:trHeight w:val="570"/>
        </w:trPr>
        <w:tc>
          <w:tcPr>
            <w:tcW w:w="6455" w:type="dxa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tcMar/>
            <w:vAlign w:val="center"/>
          </w:tcPr>
          <w:p w:rsidR="455BE5AC" w:rsidP="455BE5AC" w:rsidRDefault="455BE5AC" w14:paraId="2D6C263D" w14:textId="3FF58492">
            <w:pPr>
              <w:pStyle w:val="Normal"/>
              <w:rPr>
                <w:color w:val="1E2D3C"/>
              </w:rPr>
            </w:pPr>
            <w:r w:rsidRPr="455BE5AC" w:rsidR="455BE5AC">
              <w:rPr>
                <w:color w:val="1E2D3C"/>
              </w:rPr>
              <w:t>Ulaştırma Altyapı**</w:t>
            </w:r>
          </w:p>
        </w:tc>
        <w:tc>
          <w:tcPr>
            <w:tcW w:w="2729" w:type="dxa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tcMar/>
          </w:tcPr>
          <w:sdt>
            <w:sdtPr>
              <w:id w:val="1825438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455BE5AC" w:rsidP="455BE5AC" w:rsidRDefault="455BE5AC" w14:paraId="1312B659" w14:textId="4D47D099">
                <w:pPr>
                  <w:spacing w:before="40" w:after="40"/>
                  <w:jc w:val="center"/>
                </w:pPr>
                <w:r w:rsidRPr="455BE5AC" w:rsidR="455BE5AC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</w:tc>
      </w:tr>
    </w:tbl>
    <w:p w:rsidRPr="004E5B11" w:rsidR="006D1C97" w:rsidP="006D1C97" w:rsidRDefault="006D1C97" w14:paraId="39193FA8" w14:textId="77777777">
      <w:pPr>
        <w:pStyle w:val="stbilgi"/>
        <w:tabs>
          <w:tab w:val="clear" w:pos="4536"/>
          <w:tab w:val="clear" w:pos="9072"/>
        </w:tabs>
        <w:jc w:val="both"/>
        <w:rPr>
          <w:i/>
          <w:sz w:val="20"/>
          <w:szCs w:val="20"/>
        </w:rPr>
      </w:pPr>
      <w:r w:rsidRPr="004E5B11">
        <w:rPr>
          <w:iCs/>
          <w:sz w:val="20"/>
          <w:szCs w:val="20"/>
        </w:rPr>
        <w:t>*</w:t>
      </w:r>
      <w:r w:rsidRPr="004E5B11">
        <w:rPr>
          <w:i/>
          <w:sz w:val="20"/>
          <w:szCs w:val="20"/>
        </w:rPr>
        <w:t xml:space="preserve">Etkinlik katılımcıları, </w:t>
      </w:r>
      <w:r>
        <w:rPr>
          <w:i/>
          <w:sz w:val="20"/>
          <w:szCs w:val="20"/>
        </w:rPr>
        <w:t xml:space="preserve">26/2/2026 tarihli ve 10962 sayılı </w:t>
      </w:r>
      <w:r w:rsidRPr="004E5B11">
        <w:rPr>
          <w:i/>
          <w:sz w:val="20"/>
          <w:szCs w:val="20"/>
        </w:rPr>
        <w:t>Hizmet İhracatının Tanımlanması, Sınıflandırılması ve Hizmet Sektörlerinin Desteklenmesi Hakkında Karar kapsamında birden fazla sektörde faaliyet gösteriyor ise birden fazla sektör seçimi yapılabilir.</w:t>
      </w:r>
    </w:p>
    <w:p w:rsidRPr="004E5B11" w:rsidR="006D1C97" w:rsidP="006D1C97" w:rsidRDefault="006D1C97" w14:paraId="18ABDA70" w14:textId="77777777">
      <w:pPr>
        <w:pStyle w:val="stbilgi"/>
        <w:tabs>
          <w:tab w:val="clear" w:pos="4536"/>
          <w:tab w:val="clear" w:pos="9072"/>
          <w:tab w:val="left" w:pos="284"/>
        </w:tabs>
        <w:jc w:val="both"/>
        <w:rPr>
          <w:i/>
          <w:iCs/>
          <w:sz w:val="20"/>
          <w:szCs w:val="20"/>
        </w:rPr>
      </w:pPr>
      <w:r w:rsidRPr="004E5B11">
        <w:rPr>
          <w:i/>
          <w:iCs/>
          <w:sz w:val="20"/>
          <w:szCs w:val="20"/>
        </w:rPr>
        <w:t xml:space="preserve">Etkinliğe ilişkin olarak organizatöre destek ödemesi yapılabilmesi için, etkinliğin </w:t>
      </w:r>
      <w:r>
        <w:rPr>
          <w:i/>
          <w:iCs/>
          <w:sz w:val="20"/>
          <w:szCs w:val="20"/>
        </w:rPr>
        <w:t xml:space="preserve">10962 sayılı Karar </w:t>
      </w:r>
      <w:r w:rsidRPr="004E5B11">
        <w:rPr>
          <w:i/>
          <w:iCs/>
          <w:sz w:val="20"/>
          <w:szCs w:val="20"/>
        </w:rPr>
        <w:t>kapsamında tanımlanan sektörlerde düzenlenmesi gerekmektedir.</w:t>
      </w:r>
    </w:p>
    <w:p w:rsidRPr="004E5B11" w:rsidR="006D1C97" w:rsidP="006D1C97" w:rsidRDefault="006D1C97" w14:paraId="13E7BC54" w14:textId="77777777">
      <w:pPr>
        <w:pStyle w:val="stbilgi"/>
        <w:tabs>
          <w:tab w:val="clear" w:pos="4536"/>
          <w:tab w:val="clear" w:pos="9072"/>
          <w:tab w:val="left" w:pos="284"/>
        </w:tabs>
        <w:jc w:val="both"/>
        <w:rPr>
          <w:i/>
          <w:iCs/>
          <w:sz w:val="20"/>
          <w:szCs w:val="20"/>
        </w:rPr>
      </w:pPr>
      <w:r w:rsidRPr="004E5B11">
        <w:rPr>
          <w:i/>
          <w:iCs/>
          <w:sz w:val="20"/>
          <w:szCs w:val="20"/>
        </w:rPr>
        <w:t>**</w:t>
      </w:r>
      <w:r>
        <w:rPr>
          <w:i/>
          <w:iCs/>
          <w:sz w:val="20"/>
          <w:szCs w:val="20"/>
        </w:rPr>
        <w:t xml:space="preserve"> 10962 sayılı </w:t>
      </w:r>
      <w:r w:rsidRPr="004E5B11">
        <w:rPr>
          <w:i/>
          <w:iCs/>
          <w:sz w:val="20"/>
          <w:szCs w:val="20"/>
        </w:rPr>
        <w:t>Karar uyarınca; Gastronomi</w:t>
      </w:r>
      <w:r>
        <w:rPr>
          <w:i/>
          <w:iCs/>
          <w:sz w:val="20"/>
          <w:szCs w:val="20"/>
        </w:rPr>
        <w:t xml:space="preserve">, </w:t>
      </w:r>
      <w:r w:rsidRPr="004E5B11">
        <w:rPr>
          <w:i/>
          <w:iCs/>
          <w:sz w:val="20"/>
          <w:szCs w:val="20"/>
        </w:rPr>
        <w:t>Konaklama</w:t>
      </w:r>
      <w:r>
        <w:rPr>
          <w:i/>
          <w:iCs/>
          <w:sz w:val="20"/>
          <w:szCs w:val="20"/>
        </w:rPr>
        <w:t xml:space="preserve"> ve Lojistik sektörünün alt sektörü olan Havayolu Yolcu Taşımacılığı ile Ulaştırma Altyapı</w:t>
      </w:r>
      <w:r w:rsidRPr="004E5B11">
        <w:rPr>
          <w:i/>
          <w:iCs/>
          <w:sz w:val="20"/>
          <w:szCs w:val="20"/>
        </w:rPr>
        <w:t xml:space="preserve"> sektörlerinden yalnızca</w:t>
      </w:r>
      <w:r>
        <w:rPr>
          <w:i/>
          <w:iCs/>
          <w:sz w:val="20"/>
          <w:szCs w:val="20"/>
        </w:rPr>
        <w:t xml:space="preserve"> Markalaşma Programı </w:t>
      </w:r>
      <w:r w:rsidRPr="004E5B11">
        <w:rPr>
          <w:i/>
          <w:iCs/>
          <w:sz w:val="20"/>
          <w:szCs w:val="20"/>
        </w:rPr>
        <w:t>kapsamındaki yararlanıcılar katılımcı olarak kabul edilecektir.</w:t>
      </w:r>
    </w:p>
    <w:p w:rsidR="0091322C" w:rsidP="00817823" w:rsidRDefault="0091322C" w14:paraId="66B4A369" w14:textId="0C9B5808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</w:p>
    <w:p w:rsidR="001034D8" w:rsidP="00817823" w:rsidRDefault="001034D8" w14:paraId="43E701F5" w14:textId="77777777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</w:p>
    <w:p w:rsidR="001034D8" w:rsidP="00817823" w:rsidRDefault="001034D8" w14:paraId="6FDCA978" w14:textId="77777777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</w:p>
    <w:p w:rsidR="001034D8" w:rsidP="00817823" w:rsidRDefault="001034D8" w14:paraId="61CE4E33" w14:textId="77777777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</w:p>
    <w:p w:rsidR="001034D8" w:rsidP="00817823" w:rsidRDefault="001034D8" w14:paraId="4D38B920" w14:textId="77777777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</w:p>
    <w:p w:rsidR="00DE2E2B" w:rsidP="00817823" w:rsidRDefault="00DE2E2B" w14:paraId="66834C7D" w14:textId="77777777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</w:p>
    <w:p w:rsidRPr="002D79AD" w:rsidR="00817823" w:rsidP="00817823" w:rsidRDefault="00817823" w14:paraId="58F8CC52" w14:textId="77777777">
      <w:pPr>
        <w:pStyle w:val="stbilgi"/>
        <w:tabs>
          <w:tab w:val="clear" w:pos="4536"/>
          <w:tab w:val="clear" w:pos="9072"/>
        </w:tabs>
        <w:jc w:val="both"/>
        <w:rPr>
          <w:rFonts w:eastAsia="MS Mincho"/>
          <w:b/>
          <w:i/>
          <w:iCs/>
          <w:sz w:val="28"/>
          <w:szCs w:val="28"/>
          <w:lang w:val="en-US"/>
        </w:rPr>
      </w:pPr>
      <w:r w:rsidRPr="002D79AD">
        <w:rPr>
          <w:rFonts w:eastAsia="MS Mincho"/>
          <w:b/>
          <w:i/>
          <w:iCs/>
          <w:sz w:val="28"/>
          <w:szCs w:val="28"/>
          <w:lang w:val="en-US"/>
        </w:rPr>
        <w:t>A) Milli Katılım Organizasyonu</w:t>
      </w:r>
    </w:p>
    <w:p w:rsidRPr="002D79AD" w:rsidR="00817823" w:rsidP="00817823" w:rsidRDefault="00817823" w14:paraId="5BC35A87" w14:textId="77777777">
      <w:pPr>
        <w:pStyle w:val="stbilgi"/>
        <w:tabs>
          <w:tab w:val="clear" w:pos="4536"/>
          <w:tab w:val="clear" w:pos="9072"/>
        </w:tabs>
        <w:jc w:val="both"/>
        <w:rPr>
          <w:rFonts w:eastAsia="MS Mincho"/>
          <w:b/>
          <w:sz w:val="28"/>
          <w:szCs w:val="28"/>
          <w:lang w:val="en-US"/>
        </w:rPr>
      </w:pPr>
    </w:p>
    <w:p w:rsidRPr="002D79AD" w:rsidR="00817823" w:rsidP="00817823" w:rsidRDefault="00817823" w14:paraId="7074C6BB" w14:textId="77777777">
      <w:pPr>
        <w:spacing w:after="200" w:line="276" w:lineRule="auto"/>
        <w:rPr>
          <w:iCs/>
        </w:rPr>
      </w:pPr>
      <w:r w:rsidRPr="002D79AD">
        <w:rPr>
          <w:rFonts w:eastAsia="MS Mincho"/>
          <w:b/>
          <w:lang w:val="en-US"/>
        </w:rPr>
        <w:t>A.1 Etkinlik Tanım Bilgileri</w:t>
      </w:r>
    </w:p>
    <w:tbl>
      <w:tblPr>
        <w:tblW w:w="4950" w:type="pct"/>
        <w:jc w:val="center"/>
        <w:tblLook w:val="04A0" w:firstRow="1" w:lastRow="0" w:firstColumn="1" w:lastColumn="0" w:noHBand="0" w:noVBand="1"/>
      </w:tblPr>
      <w:tblGrid>
        <w:gridCol w:w="3871"/>
        <w:gridCol w:w="5089"/>
      </w:tblGrid>
      <w:tr w:rsidRPr="002D79AD" w:rsidR="002D79AD" w:rsidTr="001034D8" w14:paraId="1F1D5D6E" w14:textId="77777777">
        <w:trPr>
          <w:trHeight w:val="418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D79AD" w:rsidP="0091131F" w:rsidRDefault="002D79AD" w14:paraId="4DE0A3BA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Detay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2D79AD" w:rsidP="0091131F" w:rsidRDefault="002D79AD" w14:paraId="3DF5F0A2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Bilgi</w:t>
            </w:r>
          </w:p>
        </w:tc>
      </w:tr>
      <w:tr w:rsidRPr="002D79AD" w:rsidR="002D79AD" w:rsidTr="001034D8" w14:paraId="40296AEE" w14:textId="77777777">
        <w:trPr>
          <w:trHeight w:val="418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D79AD" w:rsidP="0091131F" w:rsidRDefault="002D79AD" w14:paraId="4C3CE642" w14:textId="77777777">
            <w:pPr>
              <w:spacing w:before="40" w:after="40"/>
            </w:pPr>
            <w:r w:rsidRPr="002D79AD">
              <w:rPr>
                <w:color w:val="1E2D3C"/>
              </w:rPr>
              <w:t>Etkinliğin Adı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D79AD" w:rsidP="0091131F" w:rsidRDefault="002D79AD" w14:paraId="575A5987" w14:textId="77777777">
            <w:pPr>
              <w:spacing w:before="40" w:after="40"/>
            </w:pPr>
          </w:p>
        </w:tc>
      </w:tr>
      <w:tr w:rsidRPr="002D79AD" w:rsidR="002D79AD" w:rsidTr="001034D8" w14:paraId="65C9755F" w14:textId="77777777">
        <w:trPr>
          <w:trHeight w:val="418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D79AD" w:rsidP="0091131F" w:rsidRDefault="002D79AD" w14:paraId="3AFC53CA" w14:textId="77777777">
            <w:pPr>
              <w:spacing w:before="40" w:after="40"/>
            </w:pPr>
            <w:r w:rsidRPr="002D79AD">
              <w:rPr>
                <w:color w:val="1E2D3C"/>
              </w:rPr>
              <w:t>Düzenleneceği Ülke(ler) ve Şehir(ler)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D79AD" w:rsidP="0091131F" w:rsidRDefault="002D79AD" w14:paraId="7D273FD9" w14:textId="77777777">
            <w:pPr>
              <w:spacing w:before="40" w:after="40"/>
            </w:pPr>
          </w:p>
        </w:tc>
      </w:tr>
      <w:tr w:rsidRPr="002D79AD" w:rsidR="002D79AD" w:rsidTr="001034D8" w14:paraId="3F5FED01" w14:textId="77777777">
        <w:trPr>
          <w:trHeight w:val="418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D79AD" w:rsidP="0091131F" w:rsidRDefault="002D79AD" w14:paraId="6B756159" w14:textId="77777777">
            <w:pPr>
              <w:spacing w:before="40" w:after="40"/>
            </w:pPr>
            <w:r w:rsidRPr="002D79AD">
              <w:rPr>
                <w:color w:val="1E2D3C"/>
              </w:rPr>
              <w:t>Düzenleneceği Adres(ler)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D79AD" w:rsidP="0091131F" w:rsidRDefault="002D79AD" w14:paraId="112479C3" w14:textId="77777777">
            <w:pPr>
              <w:spacing w:before="40" w:after="40"/>
            </w:pPr>
          </w:p>
        </w:tc>
      </w:tr>
      <w:tr w:rsidRPr="002D79AD" w:rsidR="002D79AD" w:rsidTr="001034D8" w14:paraId="65E61663" w14:textId="77777777">
        <w:trPr>
          <w:trHeight w:val="418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D79AD" w:rsidP="0091131F" w:rsidRDefault="002D79AD" w14:paraId="44CCC96A" w14:textId="77777777">
            <w:pPr>
              <w:spacing w:before="40" w:after="40"/>
            </w:pPr>
            <w:r w:rsidRPr="002D79AD">
              <w:rPr>
                <w:color w:val="1E2D3C"/>
              </w:rPr>
              <w:t>Ana Organizatörün Ünvanı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D79AD" w:rsidP="0091131F" w:rsidRDefault="002D79AD" w14:paraId="7F57C9CF" w14:textId="77777777">
            <w:pPr>
              <w:spacing w:before="40" w:after="40"/>
            </w:pPr>
          </w:p>
        </w:tc>
      </w:tr>
      <w:tr w:rsidRPr="002D79AD" w:rsidR="002D79AD" w:rsidTr="001034D8" w14:paraId="2F852908" w14:textId="77777777">
        <w:trPr>
          <w:trHeight w:val="750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D79AD" w:rsidP="0091131F" w:rsidRDefault="002D79AD" w14:paraId="5EFED11F" w14:textId="77777777">
            <w:pPr>
              <w:spacing w:before="40" w:after="40"/>
            </w:pPr>
            <w:r w:rsidRPr="002D79AD">
              <w:rPr>
                <w:color w:val="1E2D3C"/>
              </w:rPr>
              <w:t>(Varsa) Ana organizatör ülke/şehir bilgisi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D79AD" w:rsidP="0091131F" w:rsidRDefault="002D79AD" w14:paraId="70A971F1" w14:textId="77777777">
            <w:pPr>
              <w:spacing w:before="40" w:after="40"/>
            </w:pPr>
          </w:p>
        </w:tc>
      </w:tr>
      <w:tr w:rsidRPr="002D79AD" w:rsidR="002D79AD" w:rsidTr="001034D8" w14:paraId="386C83C7" w14:textId="77777777">
        <w:trPr>
          <w:trHeight w:val="418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D79AD" w:rsidP="0091131F" w:rsidRDefault="002D79AD" w14:paraId="389F17ED" w14:textId="77777777">
            <w:pPr>
              <w:spacing w:before="40" w:after="40"/>
            </w:pPr>
            <w:r w:rsidRPr="002D79AD">
              <w:rPr>
                <w:color w:val="1E2D3C"/>
              </w:rPr>
              <w:t>Başlangıç ve Bitiş Tarihleri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D79AD" w:rsidP="0091131F" w:rsidRDefault="002D79AD" w14:paraId="4A65A4B5" w14:textId="77777777">
            <w:pPr>
              <w:spacing w:before="40" w:after="40"/>
            </w:pPr>
          </w:p>
        </w:tc>
      </w:tr>
      <w:tr w:rsidRPr="002D79AD" w:rsidR="002D79AD" w:rsidTr="001034D8" w14:paraId="389DDA87" w14:textId="77777777">
        <w:trPr>
          <w:trHeight w:val="418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D79AD" w:rsidP="0091131F" w:rsidRDefault="002D79AD" w14:paraId="75F8C18A" w14:textId="77777777">
            <w:pPr>
              <w:spacing w:before="40" w:after="40"/>
            </w:pPr>
            <w:r w:rsidRPr="002D79AD">
              <w:rPr>
                <w:color w:val="1E2D3C"/>
              </w:rPr>
              <w:t>Kaçıncı defa düzenleneceği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D79AD" w:rsidP="0091131F" w:rsidRDefault="002D79AD" w14:paraId="6325B501" w14:textId="77777777">
            <w:pPr>
              <w:spacing w:before="40" w:after="40"/>
            </w:pPr>
          </w:p>
        </w:tc>
      </w:tr>
      <w:tr w:rsidRPr="002D79AD" w:rsidR="002D79AD" w:rsidTr="001034D8" w14:paraId="32B750DF" w14:textId="77777777">
        <w:trPr>
          <w:trHeight w:val="418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D79AD" w:rsidP="0091131F" w:rsidRDefault="002D79AD" w14:paraId="041871C0" w14:textId="77777777">
            <w:pPr>
              <w:spacing w:before="40" w:after="40"/>
            </w:pPr>
            <w:r w:rsidRPr="002D79AD">
              <w:rPr>
                <w:color w:val="1E2D3C"/>
              </w:rPr>
              <w:t>Yılda kaç kez düzenlendiği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2D79AD" w:rsidP="0091131F" w:rsidRDefault="002D79AD" w14:paraId="38D08627" w14:textId="77777777">
            <w:pPr>
              <w:spacing w:before="40" w:after="40"/>
            </w:pPr>
          </w:p>
        </w:tc>
      </w:tr>
      <w:tr w:rsidRPr="002D79AD" w:rsidR="002D79AD" w:rsidTr="001034D8" w14:paraId="46008DCB" w14:textId="77777777">
        <w:trPr>
          <w:trHeight w:val="418"/>
          <w:jc w:val="center"/>
        </w:trPr>
        <w:tc>
          <w:tcPr>
            <w:tcW w:w="21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D79AD" w:rsidP="0091131F" w:rsidRDefault="002D79AD" w14:paraId="319EDA88" w14:textId="77777777">
            <w:pPr>
              <w:spacing w:before="40" w:after="40"/>
            </w:pPr>
            <w:r w:rsidRPr="002D79AD">
              <w:rPr>
                <w:color w:val="1E2D3C"/>
              </w:rPr>
              <w:t>Sektör(ler)</w:t>
            </w:r>
          </w:p>
        </w:tc>
        <w:tc>
          <w:tcPr>
            <w:tcW w:w="284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2D79AD" w:rsidP="0091131F" w:rsidRDefault="002D79AD" w14:paraId="363262AE" w14:textId="77777777">
            <w:pPr>
              <w:spacing w:before="40" w:after="40"/>
            </w:pPr>
          </w:p>
        </w:tc>
      </w:tr>
    </w:tbl>
    <w:p w:rsidR="00591005" w:rsidP="00817823" w:rsidRDefault="00591005" w14:paraId="30A45260" w14:textId="77777777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b/>
        </w:rPr>
      </w:pPr>
    </w:p>
    <w:p w:rsidRPr="002D79AD" w:rsidR="00817823" w:rsidP="00817823" w:rsidRDefault="00817823" w14:paraId="768F2F1D" w14:textId="489C5637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b/>
        </w:rPr>
      </w:pPr>
      <w:r w:rsidRPr="002D79AD">
        <w:rPr>
          <w:b/>
        </w:rPr>
        <w:t>A.2 Sektörel önem ve farklılıklar</w:t>
      </w:r>
    </w:p>
    <w:p w:rsidRPr="002D79AD" w:rsidR="002D79AD" w:rsidP="00817823" w:rsidRDefault="002D79AD" w14:paraId="047F4BFF" w14:textId="4DE29EB6">
      <w:pPr>
        <w:jc w:val="both"/>
      </w:pPr>
      <w:r w:rsidR="455BE5AC">
        <w:rPr/>
        <w:t>Sektör veya sektörler için önemi, aynı sektörde düzenlenen organizasyonlarla karşılaştırılması ve farklılıkları:</w:t>
      </w:r>
    </w:p>
    <w:tbl>
      <w:tblPr>
        <w:tblpPr w:leftFromText="141" w:rightFromText="141" w:vertAnchor="text" w:tblpXSpec="center" w:tblpY="1"/>
        <w:tblOverlap w:val="never"/>
        <w:tblW w:w="9108" w:type="dxa"/>
        <w:tblLayout w:type="fixed"/>
        <w:tblLook w:val="04A0" w:firstRow="1" w:lastRow="0" w:firstColumn="1" w:lastColumn="0" w:noHBand="0" w:noVBand="1"/>
      </w:tblPr>
      <w:tblGrid>
        <w:gridCol w:w="9108"/>
      </w:tblGrid>
      <w:tr w:rsidRPr="002D79AD" w:rsidR="00073FAF" w:rsidTr="455BE5AC" w14:paraId="6B1AB492" w14:textId="77777777">
        <w:trPr>
          <w:trHeight w:val="2112"/>
        </w:trPr>
        <w:tc>
          <w:tcPr>
            <w:tcW w:w="9108" w:type="dxa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="0008214B" w:rsidP="0091322C" w:rsidRDefault="0008214B" w14:paraId="290FDFA9" w14:textId="522C0D48">
            <w:pPr>
              <w:spacing w:before="40" w:after="40"/>
            </w:pPr>
            <w:r w:rsidRPr="455BE5AC" w:rsidR="455BE5AC">
              <w:rPr>
                <w:b w:val="1"/>
                <w:bCs w:val="1"/>
                <w:color w:val="1E2D3C"/>
              </w:rPr>
              <w:t>Açıklama Alanı</w:t>
            </w:r>
            <w:r>
              <w:br/>
            </w:r>
            <w:r>
              <w:br/>
            </w:r>
            <w:r>
              <w:br/>
            </w:r>
          </w:p>
          <w:p w:rsidRPr="002D79AD" w:rsidR="0091322C" w:rsidP="0091322C" w:rsidRDefault="0091322C" w14:paraId="27510ADE" w14:textId="36A826C8">
            <w:pPr>
              <w:spacing w:before="40" w:after="40"/>
            </w:pPr>
          </w:p>
        </w:tc>
      </w:tr>
    </w:tbl>
    <w:p w:rsidRPr="002D79AD" w:rsidR="00817823" w:rsidP="00817823" w:rsidRDefault="00817823" w14:paraId="0578D565" w14:textId="77777777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b/>
          <w:bCs/>
        </w:rPr>
      </w:pPr>
    </w:p>
    <w:p w:rsidRPr="002D79AD" w:rsidR="00817823" w:rsidP="00817823" w:rsidRDefault="00817823" w14:paraId="079F42DC" w14:textId="77777777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rFonts w:eastAsia="MS Mincho"/>
          <w:b/>
          <w:lang w:val="en-US"/>
        </w:rPr>
      </w:pPr>
      <w:r w:rsidRPr="002D79AD">
        <w:rPr>
          <w:rFonts w:eastAsia="MS Mincho"/>
          <w:b/>
          <w:lang w:val="en-US"/>
        </w:rPr>
        <w:t>A.3 Milli Katılım Gerçekleştirilecek Uluslararası Etkinlik Hakkında Bilgiler (Yıllara göre)</w:t>
      </w:r>
    </w:p>
    <w:p w:rsidRPr="00FC2334" w:rsidR="00817823" w:rsidP="00817823" w:rsidRDefault="00817823" w14:paraId="03D4AA1F" w14:textId="22932658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rFonts w:eastAsia="MS Mincho"/>
          <w:b/>
          <w:bCs/>
          <w:i/>
          <w:iCs/>
          <w:sz w:val="20"/>
          <w:szCs w:val="20"/>
          <w:lang w:val="en-US"/>
        </w:rPr>
      </w:pPr>
      <w:r w:rsidRPr="00FC2334">
        <w:rPr>
          <w:rFonts w:eastAsia="MS Mincho"/>
          <w:b/>
          <w:bCs/>
          <w:i/>
          <w:iCs/>
          <w:sz w:val="20"/>
          <w:szCs w:val="20"/>
          <w:lang w:val="en-US"/>
        </w:rPr>
        <w:t xml:space="preserve">(Not: </w:t>
      </w:r>
      <w:r w:rsidRPr="00FC2334">
        <w:rPr>
          <w:rFonts w:eastAsia="MS Mincho"/>
          <w:i/>
          <w:iCs/>
          <w:sz w:val="20"/>
          <w:szCs w:val="20"/>
          <w:lang w:val="en-US"/>
        </w:rPr>
        <w:t>Yıllar sütunlarına geçmiş veriler, “Düzenleneceği Yıl (Tahmini)” sütununa planlanan yıl yazılır.)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77"/>
        <w:gridCol w:w="1271"/>
        <w:gridCol w:w="1271"/>
        <w:gridCol w:w="1271"/>
        <w:gridCol w:w="2460"/>
      </w:tblGrid>
      <w:tr w:rsidRPr="002D79AD" w:rsidR="00073FAF" w:rsidTr="0091131F" w14:paraId="609A8679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073FAF" w:rsidP="0091131F" w:rsidRDefault="00E77585" w14:paraId="1E8F5D78" w14:textId="4577FFAC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Etkinliğe İlişkin Genel Bilgiler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073FAF" w:rsidP="0091131F" w:rsidRDefault="00073FAF" w14:paraId="7D018A16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20..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073FAF" w:rsidP="0091131F" w:rsidRDefault="00073FAF" w14:paraId="3F1B6D1C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20..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073FAF" w:rsidP="0091131F" w:rsidRDefault="00073FAF" w14:paraId="1A3597D3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20..</w:t>
            </w: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2D79AD" w:rsidR="00073FAF" w:rsidP="0091131F" w:rsidRDefault="00073FAF" w14:paraId="150E4C87" w14:textId="77777777">
            <w:pPr>
              <w:spacing w:before="40" w:after="40"/>
              <w:jc w:val="center"/>
            </w:pPr>
            <w:r w:rsidRPr="002D79AD">
              <w:rPr>
                <w:b/>
                <w:color w:val="FFFFFF"/>
              </w:rPr>
              <w:t>Düzenleneceği Yıl (Tahmini)</w:t>
            </w:r>
          </w:p>
        </w:tc>
      </w:tr>
      <w:tr w:rsidRPr="002D79AD" w:rsidR="00073FAF" w:rsidTr="0091131F" w14:paraId="04BBEAAE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2325A8F9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Etkinliğe Katılan Ülke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76D02A33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2AEFED40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516D7A81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700180ED" w14:textId="77777777">
            <w:pPr>
              <w:spacing w:before="40" w:after="40"/>
              <w:jc w:val="right"/>
            </w:pPr>
          </w:p>
        </w:tc>
      </w:tr>
      <w:tr w:rsidRPr="002D79AD" w:rsidR="00073FAF" w:rsidTr="0091131F" w14:paraId="58625196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073FAF" w:rsidP="0091131F" w:rsidRDefault="00073FAF" w14:paraId="3826BBF3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Toplam Katılımcı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073FAF" w:rsidP="0091131F" w:rsidRDefault="00073FAF" w14:paraId="41052F98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073FAF" w:rsidP="0091131F" w:rsidRDefault="00073FAF" w14:paraId="7EFFBDA5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073FAF" w:rsidP="0091131F" w:rsidRDefault="00073FAF" w14:paraId="341B6492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073FAF" w:rsidP="0091131F" w:rsidRDefault="00073FAF" w14:paraId="19EDF1CF" w14:textId="77777777">
            <w:pPr>
              <w:spacing w:before="40" w:after="40"/>
              <w:jc w:val="right"/>
            </w:pPr>
          </w:p>
        </w:tc>
      </w:tr>
      <w:tr w:rsidRPr="002D79AD" w:rsidR="00073FAF" w:rsidTr="0091131F" w14:paraId="26D27E71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4EE0DAF5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Yabancı Katılımcı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233CBF53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6C849037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349D8F9C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1B9B1071" w14:textId="77777777">
            <w:pPr>
              <w:spacing w:before="40" w:after="40"/>
              <w:jc w:val="right"/>
            </w:pPr>
          </w:p>
        </w:tc>
      </w:tr>
      <w:tr w:rsidRPr="002D79AD" w:rsidR="00073FAF" w:rsidTr="0091131F" w14:paraId="79743FFC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073FAF" w:rsidP="0091131F" w:rsidRDefault="00073FAF" w14:paraId="74498226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Toplam Ziyaretçi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073FAF" w:rsidP="0091131F" w:rsidRDefault="00073FAF" w14:paraId="4312E87C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073FAF" w:rsidP="0091131F" w:rsidRDefault="00073FAF" w14:paraId="476DC07A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073FAF" w:rsidP="0091131F" w:rsidRDefault="00073FAF" w14:paraId="587DE395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2D79AD" w:rsidR="00073FAF" w:rsidP="0091131F" w:rsidRDefault="00073FAF" w14:paraId="7090AE1B" w14:textId="77777777">
            <w:pPr>
              <w:spacing w:before="40" w:after="40"/>
              <w:jc w:val="right"/>
            </w:pPr>
          </w:p>
        </w:tc>
      </w:tr>
      <w:tr w:rsidRPr="002D79AD" w:rsidR="00073FAF" w:rsidTr="0091131F" w14:paraId="3C1BCDF1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7BC7A240" w14:textId="77777777">
            <w:pPr>
              <w:spacing w:before="40" w:after="40"/>
            </w:pPr>
            <w:r w:rsidRPr="002D79AD">
              <w:rPr>
                <w:b/>
                <w:color w:val="1E2D3C"/>
              </w:rPr>
              <w:t>Etkinliğin Düzenlendiği Toplam Alan (m²)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34A86D42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3C744821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53FFFAF2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2D79AD" w:rsidR="00073FAF" w:rsidP="0091131F" w:rsidRDefault="00073FAF" w14:paraId="1E4AF167" w14:textId="77777777">
            <w:pPr>
              <w:spacing w:before="40" w:after="40"/>
              <w:jc w:val="right"/>
            </w:pPr>
          </w:p>
        </w:tc>
      </w:tr>
    </w:tbl>
    <w:p w:rsidRPr="002D79AD" w:rsidR="00817823" w:rsidP="00817823" w:rsidRDefault="00817823" w14:paraId="2A5FA910" w14:textId="77777777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b/>
          <w:bCs/>
        </w:rPr>
      </w:pPr>
    </w:p>
    <w:p w:rsidRPr="002D79AD" w:rsidR="00817823" w:rsidP="00817823" w:rsidRDefault="00817823" w14:paraId="32E58BDA" w14:textId="77777777">
      <w:pPr>
        <w:pStyle w:val="stbilgi"/>
        <w:tabs>
          <w:tab w:val="clear" w:pos="4536"/>
          <w:tab w:val="clear" w:pos="9072"/>
          <w:tab w:val="left" w:pos="567"/>
        </w:tabs>
        <w:spacing w:after="120"/>
        <w:rPr>
          <w:b/>
          <w:bCs/>
        </w:rPr>
      </w:pPr>
      <w:r w:rsidRPr="002D79AD">
        <w:rPr>
          <w:b/>
          <w:bCs/>
        </w:rPr>
        <w:t>A.4. Milli Katılım Organizasyonuna İlişkin Bilgiler</w:t>
      </w:r>
    </w:p>
    <w:tbl>
      <w:tblPr>
        <w:tblW w:w="5056" w:type="pct"/>
        <w:jc w:val="center"/>
        <w:tblLook w:val="04A0" w:firstRow="1" w:lastRow="0" w:firstColumn="1" w:lastColumn="0" w:noHBand="0" w:noVBand="1"/>
      </w:tblPr>
      <w:tblGrid>
        <w:gridCol w:w="2809"/>
        <w:gridCol w:w="1285"/>
        <w:gridCol w:w="1285"/>
        <w:gridCol w:w="1285"/>
        <w:gridCol w:w="2487"/>
      </w:tblGrid>
      <w:tr w:rsidRPr="002D79AD" w:rsidR="00073FAF" w:rsidTr="0091322C" w14:paraId="49C33A68" w14:textId="77777777">
        <w:trPr>
          <w:trHeight w:val="791"/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073FAF" w:rsidP="0091131F" w:rsidRDefault="00E77585" w14:paraId="6D170A9E" w14:textId="144E5636">
            <w:pPr>
              <w:spacing w:before="40" w:after="40"/>
              <w:jc w:val="center"/>
            </w:pPr>
            <w:r w:rsidRPr="0008214B">
              <w:rPr>
                <w:b/>
                <w:color w:val="FFFFFF"/>
                <w:lang w:val="en-US"/>
              </w:rPr>
              <w:t>Milli Katılım Bilgileri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073FAF" w:rsidP="0091131F" w:rsidRDefault="00073FAF" w14:paraId="27FF3E72" w14:textId="77777777">
            <w:pPr>
              <w:spacing w:before="40" w:after="40"/>
              <w:jc w:val="center"/>
            </w:pPr>
            <w:r w:rsidRPr="0008214B">
              <w:rPr>
                <w:b/>
                <w:color w:val="FFFFFF"/>
              </w:rPr>
              <w:t>20..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073FAF" w:rsidP="0091131F" w:rsidRDefault="00073FAF" w14:paraId="060B5663" w14:textId="77777777">
            <w:pPr>
              <w:spacing w:before="40" w:after="40"/>
              <w:jc w:val="center"/>
            </w:pPr>
            <w:r w:rsidRPr="0008214B">
              <w:rPr>
                <w:b/>
                <w:color w:val="FFFFFF"/>
              </w:rPr>
              <w:t>20..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073FAF" w:rsidP="0091131F" w:rsidRDefault="00073FAF" w14:paraId="7BFDC590" w14:textId="77777777">
            <w:pPr>
              <w:spacing w:before="40" w:after="40"/>
              <w:jc w:val="center"/>
            </w:pPr>
            <w:r w:rsidRPr="0008214B">
              <w:rPr>
                <w:b/>
                <w:color w:val="FFFFFF"/>
              </w:rPr>
              <w:t>20..</w:t>
            </w:r>
          </w:p>
        </w:tc>
        <w:tc>
          <w:tcPr>
            <w:tcW w:w="1359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073FAF" w:rsidP="0091131F" w:rsidRDefault="00073FAF" w14:paraId="51912EF4" w14:textId="77777777">
            <w:pPr>
              <w:spacing w:before="40" w:after="40"/>
              <w:jc w:val="center"/>
            </w:pPr>
            <w:r w:rsidRPr="0008214B">
              <w:rPr>
                <w:b/>
                <w:color w:val="FFFFFF"/>
              </w:rPr>
              <w:t>Düzenleneceği Yıl (Tahmini)</w:t>
            </w:r>
          </w:p>
        </w:tc>
      </w:tr>
      <w:tr w:rsidRPr="002D79AD" w:rsidR="00073FAF" w:rsidTr="0091322C" w14:paraId="04C4AD7C" w14:textId="77777777">
        <w:trPr>
          <w:trHeight w:val="487"/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61A4739B" w14:textId="5D1B5837">
            <w:pPr>
              <w:spacing w:before="40" w:after="40"/>
              <w:rPr>
                <w:vertAlign w:val="superscript"/>
              </w:rPr>
            </w:pPr>
            <w:r w:rsidRPr="0008214B">
              <w:rPr>
                <w:b/>
                <w:color w:val="1E2D3C"/>
              </w:rPr>
              <w:t>Katılımcı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7CF3FA9D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36E25C29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24F665F1" w14:textId="77777777">
            <w:pPr>
              <w:spacing w:before="40" w:after="40"/>
              <w:jc w:val="right"/>
            </w:pPr>
          </w:p>
        </w:tc>
        <w:tc>
          <w:tcPr>
            <w:tcW w:w="1359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1BB18840" w14:textId="77777777">
            <w:pPr>
              <w:spacing w:before="40" w:after="40"/>
            </w:pPr>
          </w:p>
        </w:tc>
      </w:tr>
      <w:tr w:rsidRPr="002D79AD" w:rsidR="00073FAF" w:rsidTr="0091322C" w14:paraId="5F351199" w14:textId="77777777">
        <w:trPr>
          <w:trHeight w:val="507"/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0840244C" w14:textId="77777777">
            <w:pPr>
              <w:spacing w:before="40" w:after="40"/>
            </w:pPr>
            <w:r w:rsidRPr="0008214B">
              <w:rPr>
                <w:b/>
                <w:color w:val="1E2D3C"/>
              </w:rPr>
              <w:t>Toplam Alan (m²)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1FBD3E92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3A161B0A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7D182AB7" w14:textId="77777777">
            <w:pPr>
              <w:spacing w:before="40" w:after="40"/>
              <w:jc w:val="right"/>
            </w:pPr>
          </w:p>
        </w:tc>
        <w:tc>
          <w:tcPr>
            <w:tcW w:w="1359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232BB7C0" w14:textId="77777777">
            <w:pPr>
              <w:spacing w:before="40" w:after="40"/>
            </w:pPr>
          </w:p>
        </w:tc>
      </w:tr>
      <w:tr w:rsidRPr="002D79AD" w:rsidR="00073FAF" w:rsidTr="0091322C" w14:paraId="10563E76" w14:textId="77777777">
        <w:trPr>
          <w:trHeight w:val="771"/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11F0F40D" w14:textId="77777777">
            <w:pPr>
              <w:spacing w:before="40" w:after="40"/>
            </w:pPr>
            <w:r w:rsidRPr="0008214B">
              <w:rPr>
                <w:b/>
                <w:color w:val="1E2D3C"/>
              </w:rPr>
              <w:t>Katılım Ücreti (m² ya da katılımcı başına)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63CF458D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21AC2038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635CD0B2" w14:textId="77777777">
            <w:pPr>
              <w:spacing w:before="40" w:after="40"/>
              <w:jc w:val="right"/>
            </w:pPr>
          </w:p>
        </w:tc>
        <w:tc>
          <w:tcPr>
            <w:tcW w:w="1359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7ABF1A05" w14:textId="77777777">
            <w:pPr>
              <w:spacing w:before="40" w:after="40"/>
            </w:pPr>
          </w:p>
        </w:tc>
      </w:tr>
    </w:tbl>
    <w:p w:rsidRPr="001034D8" w:rsidR="001034D8" w:rsidP="001034D8" w:rsidRDefault="001034D8" w14:paraId="2B8DF8A7" w14:textId="77777777">
      <w:pPr>
        <w:pStyle w:val="stbilgi"/>
        <w:tabs>
          <w:tab w:val="clear" w:pos="4536"/>
          <w:tab w:val="clear" w:pos="9072"/>
          <w:tab w:val="left" w:pos="284"/>
        </w:tabs>
        <w:spacing w:after="120"/>
        <w:jc w:val="both"/>
        <w:rPr>
          <w:i/>
          <w:iCs/>
          <w:sz w:val="20"/>
          <w:szCs w:val="20"/>
        </w:rPr>
      </w:pPr>
    </w:p>
    <w:p w:rsidRPr="002D79AD" w:rsidR="00817823" w:rsidP="00817823" w:rsidRDefault="00817823" w14:paraId="68E36F5C" w14:textId="77777777">
      <w:pPr>
        <w:spacing w:after="200" w:line="276" w:lineRule="auto"/>
        <w:rPr>
          <w:rFonts w:eastAsia="MS Mincho"/>
          <w:i/>
          <w:iCs/>
          <w:lang w:val="en-US"/>
        </w:rPr>
      </w:pPr>
      <w:r w:rsidRPr="002D79AD">
        <w:rPr>
          <w:rFonts w:eastAsia="MS Mincho"/>
          <w:b/>
          <w:i/>
          <w:iCs/>
          <w:lang w:val="en-US"/>
        </w:rPr>
        <w:t>B) Sektörel Türk Hizmet İhracatı / Yabancı Katılımlı / Türk Hizmet İhracatı Etkinliği</w:t>
      </w:r>
    </w:p>
    <w:p w:rsidRPr="002D79AD" w:rsidR="00817823" w:rsidP="00817823" w:rsidRDefault="00817823" w14:paraId="78340BC3" w14:textId="77777777">
      <w:pPr>
        <w:rPr>
          <w:b/>
        </w:rPr>
      </w:pPr>
      <w:r w:rsidRPr="002D79AD">
        <w:rPr>
          <w:b/>
        </w:rPr>
        <w:t>B.1 Etkinlik Tanım Bilgileri</w:t>
      </w:r>
    </w:p>
    <w:p w:rsidRPr="002D79AD" w:rsidR="00817823" w:rsidP="00817823" w:rsidRDefault="00817823" w14:paraId="7FB434E4" w14:textId="77777777">
      <w:pPr>
        <w:rPr>
          <w:b/>
        </w:rPr>
      </w:pPr>
    </w:p>
    <w:tbl>
      <w:tblPr>
        <w:tblW w:w="4935" w:type="pct"/>
        <w:jc w:val="center"/>
        <w:tblLook w:val="04A0" w:firstRow="1" w:lastRow="0" w:firstColumn="1" w:lastColumn="0" w:noHBand="0" w:noVBand="1"/>
      </w:tblPr>
      <w:tblGrid>
        <w:gridCol w:w="4286"/>
        <w:gridCol w:w="4646"/>
      </w:tblGrid>
      <w:tr w:rsidRPr="002D79AD" w:rsidR="00E77585" w:rsidTr="001034D8" w14:paraId="594DD621" w14:textId="77777777">
        <w:trPr>
          <w:trHeight w:val="480"/>
          <w:jc w:val="center"/>
        </w:trPr>
        <w:tc>
          <w:tcPr>
            <w:tcW w:w="2399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E77585" w:rsidP="0091131F" w:rsidRDefault="00E77585" w14:paraId="1349A88D" w14:textId="77777777">
            <w:pPr>
              <w:spacing w:before="40" w:after="40"/>
              <w:jc w:val="center"/>
            </w:pPr>
            <w:r w:rsidRPr="0008214B">
              <w:rPr>
                <w:b/>
                <w:color w:val="FFFFFF"/>
              </w:rPr>
              <w:t>Detay</w:t>
            </w:r>
          </w:p>
        </w:tc>
        <w:tc>
          <w:tcPr>
            <w:tcW w:w="2601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E77585" w:rsidP="0091131F" w:rsidRDefault="00E77585" w14:paraId="0BD3D98E" w14:textId="77777777">
            <w:pPr>
              <w:spacing w:before="40" w:after="40"/>
              <w:jc w:val="center"/>
            </w:pPr>
            <w:r w:rsidRPr="0008214B">
              <w:rPr>
                <w:b/>
                <w:color w:val="FFFFFF"/>
              </w:rPr>
              <w:t>Bilgi</w:t>
            </w:r>
          </w:p>
        </w:tc>
      </w:tr>
      <w:tr w:rsidRPr="002D79AD" w:rsidR="00E77585" w:rsidTr="001034D8" w14:paraId="7A75C0A5" w14:textId="77777777">
        <w:trPr>
          <w:trHeight w:val="480"/>
          <w:jc w:val="center"/>
        </w:trPr>
        <w:tc>
          <w:tcPr>
            <w:tcW w:w="2399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E77585" w:rsidP="0091131F" w:rsidRDefault="00E77585" w14:paraId="56C03A94" w14:textId="77777777">
            <w:pPr>
              <w:spacing w:before="40" w:after="40"/>
            </w:pPr>
            <w:r w:rsidRPr="0008214B">
              <w:rPr>
                <w:color w:val="1E2D3C"/>
              </w:rPr>
              <w:t>Etkinliğin Adı</w:t>
            </w:r>
          </w:p>
        </w:tc>
        <w:tc>
          <w:tcPr>
            <w:tcW w:w="2601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E77585" w:rsidP="0091131F" w:rsidRDefault="00E77585" w14:paraId="27942C57" w14:textId="77777777">
            <w:pPr>
              <w:spacing w:before="40" w:after="40"/>
            </w:pPr>
          </w:p>
        </w:tc>
      </w:tr>
      <w:tr w:rsidRPr="002D79AD" w:rsidR="00E77585" w:rsidTr="001034D8" w14:paraId="28C33E01" w14:textId="77777777">
        <w:trPr>
          <w:trHeight w:val="480"/>
          <w:jc w:val="center"/>
        </w:trPr>
        <w:tc>
          <w:tcPr>
            <w:tcW w:w="2399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E77585" w:rsidP="0091131F" w:rsidRDefault="00E77585" w14:paraId="675A2664" w14:textId="77777777">
            <w:pPr>
              <w:spacing w:before="40" w:after="40"/>
            </w:pPr>
            <w:r w:rsidRPr="0008214B">
              <w:rPr>
                <w:color w:val="1E2D3C"/>
              </w:rPr>
              <w:t>Düzenleneceği Ülke(ler) ve Şehir(ler)</w:t>
            </w:r>
          </w:p>
        </w:tc>
        <w:tc>
          <w:tcPr>
            <w:tcW w:w="2601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E77585" w:rsidP="0091131F" w:rsidRDefault="00E77585" w14:paraId="087FC55D" w14:textId="77777777">
            <w:pPr>
              <w:spacing w:before="40" w:after="40"/>
            </w:pPr>
          </w:p>
        </w:tc>
      </w:tr>
      <w:tr w:rsidRPr="002D79AD" w:rsidR="00E77585" w:rsidTr="001034D8" w14:paraId="41464C5E" w14:textId="77777777">
        <w:trPr>
          <w:trHeight w:val="480"/>
          <w:jc w:val="center"/>
        </w:trPr>
        <w:tc>
          <w:tcPr>
            <w:tcW w:w="2399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E77585" w:rsidP="0091131F" w:rsidRDefault="00E77585" w14:paraId="416CD244" w14:textId="77777777">
            <w:pPr>
              <w:spacing w:before="40" w:after="40"/>
            </w:pPr>
            <w:r w:rsidRPr="0008214B">
              <w:rPr>
                <w:color w:val="1E2D3C"/>
              </w:rPr>
              <w:t>Düzenleneceği Adres(ler)</w:t>
            </w:r>
          </w:p>
        </w:tc>
        <w:tc>
          <w:tcPr>
            <w:tcW w:w="2601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E77585" w:rsidP="0091131F" w:rsidRDefault="00E77585" w14:paraId="06CB5346" w14:textId="77777777">
            <w:pPr>
              <w:spacing w:before="40" w:after="40"/>
            </w:pPr>
          </w:p>
        </w:tc>
      </w:tr>
      <w:tr w:rsidRPr="002D79AD" w:rsidR="00E77585" w:rsidTr="001034D8" w14:paraId="6C5EDC47" w14:textId="77777777">
        <w:trPr>
          <w:trHeight w:val="480"/>
          <w:jc w:val="center"/>
        </w:trPr>
        <w:tc>
          <w:tcPr>
            <w:tcW w:w="2399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E77585" w:rsidP="0091131F" w:rsidRDefault="00E77585" w14:paraId="4CB226DE" w14:textId="77777777">
            <w:pPr>
              <w:spacing w:before="40" w:after="40"/>
            </w:pPr>
            <w:r w:rsidRPr="0008214B">
              <w:rPr>
                <w:color w:val="1E2D3C"/>
              </w:rPr>
              <w:t>Başlangıç ve Bitiş Tarihleri</w:t>
            </w:r>
          </w:p>
        </w:tc>
        <w:tc>
          <w:tcPr>
            <w:tcW w:w="2601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E77585" w:rsidP="0091131F" w:rsidRDefault="00E77585" w14:paraId="6989F3E7" w14:textId="77777777">
            <w:pPr>
              <w:spacing w:before="40" w:after="40"/>
            </w:pPr>
          </w:p>
        </w:tc>
      </w:tr>
      <w:tr w:rsidRPr="002D79AD" w:rsidR="00E77585" w:rsidTr="001034D8" w14:paraId="55399077" w14:textId="77777777">
        <w:trPr>
          <w:trHeight w:val="480"/>
          <w:jc w:val="center"/>
        </w:trPr>
        <w:tc>
          <w:tcPr>
            <w:tcW w:w="2399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E77585" w:rsidP="0091131F" w:rsidRDefault="00E77585" w14:paraId="342A861E" w14:textId="77777777">
            <w:pPr>
              <w:spacing w:before="40" w:after="40"/>
            </w:pPr>
            <w:r w:rsidRPr="0008214B">
              <w:rPr>
                <w:color w:val="1E2D3C"/>
              </w:rPr>
              <w:t>Kaçıncı defa düzenleneceği</w:t>
            </w:r>
          </w:p>
        </w:tc>
        <w:tc>
          <w:tcPr>
            <w:tcW w:w="2601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E77585" w:rsidP="0091131F" w:rsidRDefault="00E77585" w14:paraId="5E67F547" w14:textId="77777777">
            <w:pPr>
              <w:spacing w:before="40" w:after="40"/>
            </w:pPr>
          </w:p>
        </w:tc>
      </w:tr>
      <w:tr w:rsidRPr="002D79AD" w:rsidR="00E77585" w:rsidTr="001034D8" w14:paraId="550018C7" w14:textId="77777777">
        <w:trPr>
          <w:trHeight w:val="500"/>
          <w:jc w:val="center"/>
        </w:trPr>
        <w:tc>
          <w:tcPr>
            <w:tcW w:w="2399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E77585" w:rsidP="0091131F" w:rsidRDefault="00E77585" w14:paraId="5CCB060C" w14:textId="77777777">
            <w:pPr>
              <w:spacing w:before="40" w:after="40"/>
            </w:pPr>
            <w:r w:rsidRPr="0008214B">
              <w:rPr>
                <w:color w:val="1E2D3C"/>
              </w:rPr>
              <w:t>Yılda kaç kez düzenlendiği</w:t>
            </w:r>
          </w:p>
        </w:tc>
        <w:tc>
          <w:tcPr>
            <w:tcW w:w="2601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E77585" w:rsidP="0091131F" w:rsidRDefault="00E77585" w14:paraId="73B3D505" w14:textId="77777777">
            <w:pPr>
              <w:spacing w:before="40" w:after="40"/>
            </w:pPr>
          </w:p>
        </w:tc>
      </w:tr>
    </w:tbl>
    <w:p w:rsidRPr="002D79AD" w:rsidR="00817823" w:rsidP="00817823" w:rsidRDefault="00817823" w14:paraId="4004BED0" w14:textId="77777777">
      <w:pPr>
        <w:pStyle w:val="stbilgi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:rsidRPr="002D79AD" w:rsidR="00817823" w:rsidP="00817823" w:rsidRDefault="00817823" w14:paraId="1118FBBF" w14:textId="77777777">
      <w:pPr>
        <w:pStyle w:val="stbilgi"/>
        <w:tabs>
          <w:tab w:val="clear" w:pos="4536"/>
          <w:tab w:val="clear" w:pos="9072"/>
        </w:tabs>
        <w:jc w:val="both"/>
        <w:rPr>
          <w:b/>
        </w:rPr>
      </w:pPr>
      <w:r w:rsidRPr="002D79AD">
        <w:rPr>
          <w:b/>
        </w:rPr>
        <w:t>B.2 Sektörel önem ve farklılıklar</w:t>
      </w:r>
    </w:p>
    <w:p w:rsidRPr="002D79AD" w:rsidR="00817823" w:rsidP="00817823" w:rsidRDefault="00817823" w14:paraId="067E7B1F" w14:textId="77777777">
      <w:pPr>
        <w:pStyle w:val="stbilgi"/>
        <w:tabs>
          <w:tab w:val="clear" w:pos="4536"/>
          <w:tab w:val="clear" w:pos="9072"/>
        </w:tabs>
        <w:jc w:val="both"/>
        <w:rPr>
          <w:b/>
        </w:rPr>
      </w:pPr>
    </w:p>
    <w:p w:rsidRPr="002D79AD" w:rsidR="00817823" w:rsidP="00817823" w:rsidRDefault="00817823" w14:paraId="3D461899" w14:textId="77777777">
      <w:pPr>
        <w:spacing w:after="200" w:line="276" w:lineRule="auto"/>
        <w:jc w:val="both"/>
        <w:rPr>
          <w:rFonts w:eastAsia="MS Mincho"/>
          <w:bCs/>
          <w:sz w:val="22"/>
          <w:szCs w:val="22"/>
          <w:lang w:val="en-US"/>
        </w:rPr>
      </w:pPr>
      <w:r w:rsidRPr="002D79AD">
        <w:rPr>
          <w:rFonts w:eastAsia="MS Mincho"/>
          <w:bCs/>
          <w:sz w:val="22"/>
          <w:szCs w:val="22"/>
          <w:lang w:val="en-US"/>
        </w:rPr>
        <w:t>Sektör veya sektörler için önemi, aynı sektörde düzenlenen organizasyonlarla karşılaştırılması ve farklılıkları: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31"/>
      </w:tblGrid>
      <w:tr w:rsidRPr="002D79AD" w:rsidR="00073FAF" w:rsidTr="0008214B" w14:paraId="5EDD4E51" w14:textId="77777777">
        <w:trPr>
          <w:trHeight w:val="1906"/>
          <w:jc w:val="center"/>
        </w:trPr>
        <w:tc>
          <w:tcPr>
            <w:tcW w:w="8931" w:type="dxa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="001034D8" w:rsidP="0091131F" w:rsidRDefault="00073FAF" w14:paraId="73F44847" w14:textId="77777777">
            <w:pPr>
              <w:spacing w:before="40" w:after="40"/>
            </w:pPr>
            <w:bookmarkStart w:name="_Hlk222235019" w:id="1"/>
            <w:r w:rsidRPr="00E77585">
              <w:rPr>
                <w:b/>
                <w:color w:val="1E2D3C"/>
              </w:rPr>
              <w:t>Açıklama Alanı</w:t>
            </w:r>
            <w:r w:rsidRPr="00E77585">
              <w:br/>
            </w:r>
            <w:r w:rsidRPr="00E77585">
              <w:br/>
            </w:r>
            <w:r w:rsidRPr="00E77585">
              <w:br/>
            </w:r>
            <w:r w:rsidRPr="00E77585">
              <w:br/>
            </w:r>
          </w:p>
          <w:p w:rsidR="001034D8" w:rsidP="0091131F" w:rsidRDefault="001034D8" w14:paraId="0D077464" w14:textId="77777777">
            <w:pPr>
              <w:spacing w:before="40" w:after="40"/>
            </w:pPr>
          </w:p>
          <w:p w:rsidR="001034D8" w:rsidP="0091131F" w:rsidRDefault="001034D8" w14:paraId="5AE2B2C7" w14:textId="77777777">
            <w:pPr>
              <w:spacing w:before="40" w:after="40"/>
            </w:pPr>
          </w:p>
          <w:p w:rsidR="001034D8" w:rsidP="0091131F" w:rsidRDefault="001034D8" w14:paraId="594B07F3" w14:textId="77777777">
            <w:pPr>
              <w:spacing w:before="40" w:after="40"/>
            </w:pPr>
          </w:p>
          <w:p w:rsidRPr="00E77585" w:rsidR="00073FAF" w:rsidP="0091131F" w:rsidRDefault="00073FAF" w14:paraId="27BB7DFE" w14:textId="45F168B7">
            <w:pPr>
              <w:spacing w:before="40" w:after="40"/>
            </w:pPr>
            <w:r w:rsidRPr="00E77585">
              <w:br/>
            </w:r>
            <w:r w:rsidRPr="00E77585">
              <w:br/>
            </w:r>
          </w:p>
        </w:tc>
      </w:tr>
      <w:bookmarkEnd w:id="1"/>
    </w:tbl>
    <w:p w:rsidR="0091322C" w:rsidP="00817823" w:rsidRDefault="0091322C" w14:paraId="506D6996" w14:textId="77777777">
      <w:pPr>
        <w:spacing w:after="200" w:line="276" w:lineRule="auto"/>
        <w:rPr>
          <w:rFonts w:eastAsia="MS Mincho"/>
          <w:bCs/>
          <w:sz w:val="22"/>
          <w:szCs w:val="22"/>
          <w:lang w:val="en-US"/>
        </w:rPr>
      </w:pPr>
    </w:p>
    <w:p w:rsidR="001034D8" w:rsidP="00817823" w:rsidRDefault="001034D8" w14:paraId="4A7EB318" w14:textId="77777777">
      <w:pPr>
        <w:spacing w:after="200" w:line="276" w:lineRule="auto"/>
        <w:rPr>
          <w:rFonts w:eastAsia="MS Mincho"/>
          <w:bCs/>
          <w:sz w:val="22"/>
          <w:szCs w:val="22"/>
          <w:lang w:val="en-US"/>
        </w:rPr>
      </w:pPr>
    </w:p>
    <w:p w:rsidR="001034D8" w:rsidP="00817823" w:rsidRDefault="001034D8" w14:paraId="07222C8E" w14:textId="77777777">
      <w:pPr>
        <w:spacing w:after="200" w:line="276" w:lineRule="auto"/>
        <w:rPr>
          <w:rFonts w:eastAsia="MS Mincho"/>
          <w:bCs/>
          <w:sz w:val="22"/>
          <w:szCs w:val="22"/>
          <w:lang w:val="en-US"/>
        </w:rPr>
      </w:pPr>
    </w:p>
    <w:p w:rsidRPr="002D79AD" w:rsidR="00817823" w:rsidP="00817823" w:rsidRDefault="00817823" w14:paraId="686F0E18" w14:textId="77777777">
      <w:pPr>
        <w:pStyle w:val="stbilgi"/>
        <w:tabs>
          <w:tab w:val="clear" w:pos="4536"/>
          <w:tab w:val="clear" w:pos="9072"/>
        </w:tabs>
        <w:jc w:val="both"/>
        <w:rPr>
          <w:rFonts w:eastAsia="MS Mincho"/>
          <w:b/>
          <w:lang w:val="en-US"/>
        </w:rPr>
      </w:pPr>
      <w:r w:rsidRPr="002D79AD">
        <w:rPr>
          <w:rFonts w:eastAsia="MS Mincho"/>
          <w:b/>
          <w:lang w:val="en-US"/>
        </w:rPr>
        <w:t>B.3 Etkinlik Hakkında Bilgiler (Yıllara göre)</w:t>
      </w:r>
    </w:p>
    <w:p w:rsidRPr="002D79AD" w:rsidR="00073FAF" w:rsidP="00817823" w:rsidRDefault="00073FAF" w14:paraId="2BD16E03" w14:textId="77777777">
      <w:pPr>
        <w:pStyle w:val="stbilgi"/>
        <w:tabs>
          <w:tab w:val="clear" w:pos="4536"/>
          <w:tab w:val="clear" w:pos="9072"/>
        </w:tabs>
        <w:jc w:val="both"/>
        <w:rPr>
          <w:rFonts w:eastAsia="MS Mincho"/>
          <w:b/>
          <w:lang w:val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77"/>
        <w:gridCol w:w="1271"/>
        <w:gridCol w:w="1271"/>
        <w:gridCol w:w="1271"/>
        <w:gridCol w:w="2460"/>
      </w:tblGrid>
      <w:tr w:rsidRPr="002D79AD" w:rsidR="00073FAF" w:rsidTr="0091131F" w14:paraId="5EDF3B00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073FAF" w:rsidP="0091131F" w:rsidRDefault="00073FAF" w14:paraId="52AEA1BA" w14:textId="77777777">
            <w:pPr>
              <w:spacing w:before="40" w:after="40"/>
              <w:jc w:val="center"/>
            </w:pPr>
            <w:r w:rsidRPr="0008214B">
              <w:rPr>
                <w:b/>
                <w:color w:val="FFFFFF"/>
              </w:rPr>
              <w:t>Gösterge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073FAF" w:rsidP="0091131F" w:rsidRDefault="00073FAF" w14:paraId="107F3A02" w14:textId="77777777">
            <w:pPr>
              <w:spacing w:before="40" w:after="40"/>
              <w:jc w:val="center"/>
            </w:pPr>
            <w:r w:rsidRPr="0008214B">
              <w:rPr>
                <w:b/>
                <w:color w:val="FFFFFF"/>
              </w:rPr>
              <w:t>20..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073FAF" w:rsidP="0091131F" w:rsidRDefault="00073FAF" w14:paraId="7BE1259B" w14:textId="77777777">
            <w:pPr>
              <w:spacing w:before="40" w:after="40"/>
              <w:jc w:val="center"/>
            </w:pPr>
            <w:r w:rsidRPr="0008214B">
              <w:rPr>
                <w:b/>
                <w:color w:val="FFFFFF"/>
              </w:rPr>
              <w:t>20..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073FAF" w:rsidP="0091131F" w:rsidRDefault="00073FAF" w14:paraId="076CA512" w14:textId="77777777">
            <w:pPr>
              <w:spacing w:before="40" w:after="40"/>
              <w:jc w:val="center"/>
            </w:pPr>
            <w:r w:rsidRPr="0008214B">
              <w:rPr>
                <w:b/>
                <w:color w:val="FFFFFF"/>
              </w:rPr>
              <w:t>20..</w:t>
            </w: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08214B" w:rsidR="00073FAF" w:rsidP="0091131F" w:rsidRDefault="00073FAF" w14:paraId="6E055D75" w14:textId="77777777">
            <w:pPr>
              <w:spacing w:before="40" w:after="40"/>
              <w:jc w:val="center"/>
            </w:pPr>
            <w:r w:rsidRPr="0008214B">
              <w:rPr>
                <w:b/>
                <w:color w:val="FFFFFF"/>
              </w:rPr>
              <w:t>Düzenleneceği Yıl (Tahmini)</w:t>
            </w:r>
          </w:p>
        </w:tc>
      </w:tr>
      <w:tr w:rsidRPr="002D79AD" w:rsidR="00073FAF" w:rsidTr="0091131F" w14:paraId="637EA41E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34E7659D" w14:textId="66982513">
            <w:pPr>
              <w:spacing w:before="40" w:after="40"/>
              <w:rPr>
                <w:vertAlign w:val="superscript"/>
              </w:rPr>
            </w:pPr>
            <w:r w:rsidRPr="0008214B">
              <w:rPr>
                <w:b/>
                <w:color w:val="1E2D3C"/>
              </w:rPr>
              <w:t>Etkinliğe Katılan Ülke Sayısı</w:t>
            </w:r>
            <w:r w:rsidRPr="0008214B" w:rsidR="0091322C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2C32001E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153B4EB3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1F46EDAA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7F1854EA" w14:textId="77777777">
            <w:pPr>
              <w:spacing w:before="40" w:after="40"/>
            </w:pPr>
          </w:p>
        </w:tc>
      </w:tr>
      <w:tr w:rsidRPr="002D79AD" w:rsidR="00073FAF" w:rsidTr="0091131F" w14:paraId="0AD9D75F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0C6B10B5" w14:textId="2A2437DF">
            <w:pPr>
              <w:spacing w:before="40" w:after="40"/>
            </w:pPr>
            <w:r w:rsidRPr="0008214B">
              <w:rPr>
                <w:b/>
                <w:color w:val="1E2D3C"/>
              </w:rPr>
              <w:t>Toplam Katılımcı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026CA242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1C9981CA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4814E49F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6493881E" w14:textId="77777777">
            <w:pPr>
              <w:spacing w:before="40" w:after="40"/>
            </w:pPr>
          </w:p>
        </w:tc>
      </w:tr>
      <w:tr w:rsidRPr="002D79AD" w:rsidR="00073FAF" w:rsidTr="0091131F" w14:paraId="185C195A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6227FD46" w14:textId="1461F72A">
            <w:pPr>
              <w:spacing w:before="40" w:after="40"/>
            </w:pPr>
            <w:r w:rsidRPr="0008214B">
              <w:rPr>
                <w:b/>
                <w:color w:val="1E2D3C"/>
              </w:rPr>
              <w:t>Yabancı Katılımcı Sayısı</w:t>
            </w:r>
            <w:r w:rsidRPr="0008214B" w:rsidR="0091322C">
              <w:rPr>
                <w:b/>
                <w:color w:val="1E2D3C"/>
                <w:vertAlign w:val="superscript"/>
              </w:rPr>
              <w:t>(</w:t>
            </w:r>
            <w:r w:rsidR="00735CE0">
              <w:rPr>
                <w:b/>
                <w:color w:val="1E2D3C"/>
                <w:vertAlign w:val="superscript"/>
              </w:rPr>
              <w:t>1</w:t>
            </w:r>
            <w:r w:rsidRPr="0008214B" w:rsidR="0091322C">
              <w:rPr>
                <w:b/>
                <w:color w:val="1E2D3C"/>
                <w:vertAlign w:val="superscript"/>
              </w:rPr>
              <w:t>)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332C5540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46CF4487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1884C570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38971DB9" w14:textId="77777777">
            <w:pPr>
              <w:spacing w:before="40" w:after="40"/>
            </w:pPr>
          </w:p>
        </w:tc>
      </w:tr>
      <w:tr w:rsidRPr="002D79AD" w:rsidR="00073FAF" w:rsidTr="0091131F" w14:paraId="36EF5FBB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20454EB0" w14:textId="77777777">
            <w:pPr>
              <w:spacing w:before="40" w:after="40"/>
            </w:pPr>
            <w:r w:rsidRPr="0008214B">
              <w:rPr>
                <w:b/>
                <w:color w:val="1E2D3C"/>
              </w:rPr>
              <w:t>Etkinliğin Düzenlendiği Toplam Alan (m²)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1DE88A3C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7D0BE088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4BB1BF36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7D01538E" w14:textId="77777777">
            <w:pPr>
              <w:spacing w:before="40" w:after="40"/>
            </w:pPr>
          </w:p>
        </w:tc>
      </w:tr>
      <w:tr w:rsidRPr="002D79AD" w:rsidR="00073FAF" w:rsidTr="0091131F" w14:paraId="07ACA0BE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18384734" w14:textId="77777777">
            <w:pPr>
              <w:spacing w:before="40" w:after="40"/>
            </w:pPr>
            <w:r w:rsidRPr="0008214B">
              <w:rPr>
                <w:b/>
                <w:color w:val="1E2D3C"/>
              </w:rPr>
              <w:t>Toplam Ziyaretçi Sayısı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42104732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05881093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4FF08ED9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08214B" w:rsidR="00073FAF" w:rsidP="0091131F" w:rsidRDefault="00073FAF" w14:paraId="5AA5048E" w14:textId="77777777">
            <w:pPr>
              <w:spacing w:before="40" w:after="40"/>
            </w:pPr>
          </w:p>
        </w:tc>
      </w:tr>
      <w:tr w:rsidRPr="002D79AD" w:rsidR="00073FAF" w:rsidTr="0091131F" w14:paraId="2A3AF11B" w14:textId="77777777">
        <w:trPr>
          <w:jc w:val="center"/>
        </w:trPr>
        <w:tc>
          <w:tcPr>
            <w:tcW w:w="153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049F54BF" w14:textId="77777777">
            <w:pPr>
              <w:spacing w:before="40" w:after="40"/>
            </w:pPr>
            <w:r w:rsidRPr="0008214B">
              <w:rPr>
                <w:b/>
                <w:color w:val="1E2D3C"/>
              </w:rPr>
              <w:t>Katılım Ücreti (m² ya da katılımcı başına)</w:t>
            </w: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6F82CDF2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08239D5A" w14:textId="77777777">
            <w:pPr>
              <w:spacing w:before="40" w:after="40"/>
              <w:jc w:val="right"/>
            </w:pPr>
          </w:p>
        </w:tc>
        <w:tc>
          <w:tcPr>
            <w:tcW w:w="702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5958307A" w14:textId="77777777">
            <w:pPr>
              <w:spacing w:before="40" w:after="40"/>
              <w:jc w:val="right"/>
            </w:pPr>
          </w:p>
        </w:tc>
        <w:tc>
          <w:tcPr>
            <w:tcW w:w="136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08214B" w:rsidR="00073FAF" w:rsidP="0091131F" w:rsidRDefault="00073FAF" w14:paraId="2748ADA9" w14:textId="77777777">
            <w:pPr>
              <w:spacing w:before="40" w:after="40"/>
            </w:pPr>
          </w:p>
        </w:tc>
      </w:tr>
    </w:tbl>
    <w:p w:rsidRPr="002D79AD" w:rsidR="00817823" w:rsidP="00817823" w:rsidRDefault="00817823" w14:paraId="4FB01DB5" w14:textId="6596BEE8">
      <w:pPr>
        <w:tabs>
          <w:tab w:val="num" w:pos="360"/>
        </w:tabs>
        <w:spacing w:after="200" w:line="276" w:lineRule="auto"/>
        <w:ind w:left="360" w:hanging="360"/>
        <w:contextualSpacing/>
        <w:rPr>
          <w:rFonts w:eastAsia="MS Mincho"/>
          <w:i/>
          <w:iCs/>
          <w:sz w:val="20"/>
          <w:szCs w:val="20"/>
          <w:lang w:val="en-US"/>
        </w:rPr>
      </w:pPr>
      <w:r w:rsidRPr="455BE5AC" w:rsidR="455BE5AC">
        <w:rPr>
          <w:rFonts w:eastAsia="MS Mincho"/>
          <w:b w:val="1"/>
          <w:bCs w:val="1"/>
          <w:i w:val="1"/>
          <w:iCs w:val="1"/>
          <w:sz w:val="20"/>
          <w:szCs w:val="20"/>
          <w:lang w:val="en-US"/>
        </w:rPr>
        <w:t xml:space="preserve">(1) </w:t>
      </w:r>
      <w:r w:rsidRPr="455BE5AC" w:rsidR="455BE5AC">
        <w:rPr>
          <w:rFonts w:eastAsia="MS Mincho"/>
          <w:i w:val="1"/>
          <w:iCs w:val="1"/>
          <w:sz w:val="20"/>
          <w:szCs w:val="20"/>
          <w:lang w:val="en-US"/>
        </w:rPr>
        <w:t>S</w:t>
      </w:r>
      <w:r w:rsidRPr="455BE5AC" w:rsidR="455BE5AC">
        <w:rPr>
          <w:rFonts w:eastAsia="MS Mincho"/>
          <w:i w:val="1"/>
          <w:iCs w:val="1"/>
          <w:sz w:val="20"/>
          <w:szCs w:val="20"/>
          <w:lang w:val="en-US"/>
        </w:rPr>
        <w:t xml:space="preserve">adece </w:t>
      </w:r>
      <w:r w:rsidRPr="455BE5AC" w:rsidR="455BE5AC">
        <w:rPr>
          <w:rFonts w:eastAsia="MS Mincho"/>
          <w:b w:val="1"/>
          <w:bCs w:val="1"/>
          <w:i w:val="1"/>
          <w:iCs w:val="1"/>
          <w:sz w:val="20"/>
          <w:szCs w:val="20"/>
          <w:lang w:val="en-US"/>
        </w:rPr>
        <w:t>Yabancı Katılımlı Etkinlikler</w:t>
      </w:r>
      <w:r w:rsidRPr="455BE5AC" w:rsidR="455BE5AC">
        <w:rPr>
          <w:rFonts w:eastAsia="MS Mincho"/>
          <w:i w:val="1"/>
          <w:iCs w:val="1"/>
          <w:sz w:val="20"/>
          <w:szCs w:val="20"/>
          <w:lang w:val="en-US"/>
        </w:rPr>
        <w:t xml:space="preserve"> için doldurulacaktır.  </w:t>
      </w:r>
    </w:p>
    <w:p w:rsidR="455BE5AC" w:rsidP="455BE5AC" w:rsidRDefault="455BE5AC" w14:paraId="55C17884" w14:textId="7B843DF9">
      <w:pPr>
        <w:pStyle w:val="stbilgi"/>
        <w:jc w:val="center"/>
        <w:rPr>
          <w:b w:val="1"/>
          <w:bCs w:val="1"/>
          <w:i w:val="1"/>
          <w:iCs w:val="1"/>
          <w:sz w:val="28"/>
          <w:szCs w:val="28"/>
          <w:u w:val="single"/>
        </w:rPr>
      </w:pPr>
    </w:p>
    <w:p w:rsidRPr="002D79AD" w:rsidR="00DF145A" w:rsidP="00DF145A" w:rsidRDefault="00DF145A" w14:paraId="1E561A8B" w14:textId="6A91B8C3">
      <w:pPr>
        <w:pStyle w:val="stbilgi"/>
        <w:jc w:val="center"/>
        <w:rPr>
          <w:b/>
          <w:bCs/>
          <w:i/>
          <w:sz w:val="28"/>
          <w:szCs w:val="28"/>
          <w:u w:val="single"/>
        </w:rPr>
      </w:pPr>
      <w:r w:rsidRPr="002D79AD">
        <w:rPr>
          <w:b/>
          <w:bCs/>
          <w:i/>
          <w:sz w:val="28"/>
          <w:szCs w:val="28"/>
          <w:u w:val="single"/>
        </w:rPr>
        <w:t>Yurt Dışı Etkinlik Organizasyonu Bütçesine İlişkin Bilgiler</w:t>
      </w:r>
    </w:p>
    <w:p w:rsidRPr="002D79AD" w:rsidR="00CA5DB6" w:rsidP="00CA5DB6" w:rsidRDefault="00CA5DB6" w14:paraId="0531C835" w14:textId="77777777">
      <w:pPr>
        <w:pStyle w:val="stbilgi"/>
        <w:rPr>
          <w:b/>
          <w:bCs/>
        </w:rPr>
      </w:pPr>
    </w:p>
    <w:p w:rsidRPr="002D79AD" w:rsidR="00407B2E" w:rsidP="00CA5DB6" w:rsidRDefault="00BD4654" w14:paraId="7CDA20FC" w14:textId="1DDCB761">
      <w:pPr>
        <w:pStyle w:val="stbilgi"/>
        <w:rPr>
          <w:b/>
          <w:bCs/>
        </w:rPr>
      </w:pPr>
      <w:r w:rsidRPr="002D79AD">
        <w:rPr>
          <w:b/>
          <w:bCs/>
        </w:rPr>
        <w:t xml:space="preserve">Tablo 1: </w:t>
      </w:r>
      <w:r w:rsidRPr="002D79AD" w:rsidR="005F3559">
        <w:rPr>
          <w:b/>
          <w:bCs/>
        </w:rPr>
        <w:t>Genel Bütçe</w:t>
      </w:r>
      <w:r w:rsidRPr="002D79AD">
        <w:rPr>
          <w:b/>
          <w:bCs/>
        </w:rPr>
        <w:t>ye İlişkin</w:t>
      </w:r>
      <w:r w:rsidRPr="002D79AD" w:rsidR="00905D25">
        <w:rPr>
          <w:b/>
          <w:bCs/>
        </w:rPr>
        <w:t xml:space="preserve"> </w:t>
      </w:r>
      <w:r w:rsidRPr="002D79AD" w:rsidR="00017104">
        <w:rPr>
          <w:b/>
          <w:bCs/>
        </w:rPr>
        <w:t>Gider</w:t>
      </w:r>
      <w:r w:rsidRPr="002D79AD" w:rsidR="00905D25">
        <w:rPr>
          <w:b/>
          <w:bCs/>
        </w:rPr>
        <w:t xml:space="preserve"> Tablosu</w:t>
      </w:r>
    </w:p>
    <w:p w:rsidRPr="003D5A9D" w:rsidR="00407B2E" w:rsidP="003F2815" w:rsidRDefault="00BD4654" w14:paraId="75B1D708" w14:textId="2E58C079">
      <w:pPr>
        <w:pStyle w:val="stbilgi"/>
        <w:jc w:val="both"/>
        <w:rPr>
          <w:i/>
          <w:iCs/>
          <w:sz w:val="20"/>
          <w:szCs w:val="20"/>
        </w:rPr>
      </w:pPr>
      <w:r w:rsidRPr="003D5A9D">
        <w:rPr>
          <w:i/>
          <w:iCs/>
          <w:sz w:val="20"/>
          <w:szCs w:val="20"/>
        </w:rPr>
        <w:t>(</w:t>
      </w:r>
      <w:r w:rsidRPr="003D5A9D" w:rsidR="00AD1055">
        <w:rPr>
          <w:i/>
          <w:iCs/>
          <w:sz w:val="20"/>
          <w:szCs w:val="20"/>
        </w:rPr>
        <w:t>Bu kısımdaki hesaplamalar ilgili giderin maliyeti esas alınarak yapılacaktır. İhtiyaç halinde tabloya yeni gider satırı eklenebilir.)</w:t>
      </w:r>
    </w:p>
    <w:p w:rsidRPr="003D5A9D" w:rsidR="00BD4654" w:rsidP="003F2815" w:rsidRDefault="003F2815" w14:paraId="211639AA" w14:textId="7AA81E53">
      <w:pPr>
        <w:pStyle w:val="stbilgi"/>
        <w:jc w:val="both"/>
        <w:rPr>
          <w:i/>
          <w:iCs/>
          <w:sz w:val="20"/>
          <w:szCs w:val="20"/>
        </w:rPr>
      </w:pPr>
      <w:r w:rsidRPr="003D5A9D">
        <w:rPr>
          <w:b/>
          <w:bCs/>
          <w:i/>
          <w:iCs/>
          <w:sz w:val="20"/>
          <w:szCs w:val="20"/>
        </w:rPr>
        <w:t>(</w:t>
      </w:r>
      <w:r w:rsidRPr="003D5A9D" w:rsidR="00AD1055">
        <w:rPr>
          <w:b/>
          <w:bCs/>
          <w:i/>
          <w:iCs/>
          <w:sz w:val="20"/>
          <w:szCs w:val="20"/>
        </w:rPr>
        <w:t>Önemli Not</w:t>
      </w:r>
      <w:r w:rsidRPr="003D5A9D" w:rsidR="00AD1055">
        <w:rPr>
          <w:i/>
          <w:iCs/>
          <w:sz w:val="20"/>
          <w:szCs w:val="20"/>
        </w:rPr>
        <w:t>: Gider kalemleri; Ana Etkinlik (I</w:t>
      </w:r>
      <w:r w:rsidRPr="003D5A9D" w:rsidR="00F856D2">
        <w:rPr>
          <w:i/>
          <w:iCs/>
          <w:sz w:val="20"/>
          <w:szCs w:val="20"/>
        </w:rPr>
        <w:t>) ve</w:t>
      </w:r>
      <w:r w:rsidRPr="003D5A9D" w:rsidR="00AD1055">
        <w:rPr>
          <w:i/>
          <w:iCs/>
          <w:sz w:val="20"/>
          <w:szCs w:val="20"/>
        </w:rPr>
        <w:t xml:space="preserve"> Yan Etkinlik (II)) olmak üzere </w:t>
      </w:r>
      <w:r w:rsidRPr="003D5A9D" w:rsidR="00F856D2">
        <w:rPr>
          <w:i/>
          <w:iCs/>
          <w:sz w:val="20"/>
          <w:szCs w:val="20"/>
        </w:rPr>
        <w:t>iki</w:t>
      </w:r>
      <w:r w:rsidRPr="003D5A9D" w:rsidR="00AD1055">
        <w:rPr>
          <w:i/>
          <w:iCs/>
          <w:sz w:val="20"/>
          <w:szCs w:val="20"/>
        </w:rPr>
        <w:t xml:space="preserve"> ana kategoride toplanmıştır. Her bir gider kalemi için en az iki kırılım (Gider 1, Gider 2) alanı </w:t>
      </w:r>
      <w:r w:rsidRPr="003D5A9D" w:rsidR="00E77585">
        <w:rPr>
          <w:i/>
          <w:iCs/>
          <w:sz w:val="20"/>
          <w:szCs w:val="20"/>
        </w:rPr>
        <w:t xml:space="preserve">yer almakta </w:t>
      </w:r>
      <w:r w:rsidRPr="003D5A9D" w:rsidR="00AD1055">
        <w:rPr>
          <w:i/>
          <w:iCs/>
          <w:sz w:val="20"/>
          <w:szCs w:val="20"/>
        </w:rPr>
        <w:t>olup firma, hizmet kapsamı ve süre detaylarının belirtilmesi zorunludur. Aynı gider kalemi birden fazla başlık altında beyan edilmemelidir.</w:t>
      </w:r>
      <w:r w:rsidRPr="003D5A9D">
        <w:rPr>
          <w:i/>
          <w:iCs/>
          <w:sz w:val="20"/>
          <w:szCs w:val="20"/>
        </w:rPr>
        <w:t>)</w:t>
      </w:r>
    </w:p>
    <w:p w:rsidRPr="002D79AD" w:rsidR="00304F75" w:rsidP="00AD1055" w:rsidRDefault="00304F75" w14:paraId="5BECB63F" w14:textId="38E9EC72">
      <w:pPr>
        <w:pStyle w:val="stbilgi"/>
        <w:rPr>
          <w:b/>
          <w:b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41"/>
        <w:gridCol w:w="3662"/>
        <w:gridCol w:w="1423"/>
        <w:gridCol w:w="1424"/>
      </w:tblGrid>
      <w:tr w:rsidRPr="002D79AD" w:rsidR="00736C9B" w:rsidTr="00252D00" w14:paraId="08594675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736C9B" w:rsidP="0091131F" w:rsidRDefault="00736C9B" w14:paraId="51B883DC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Gider Türü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736C9B" w:rsidP="0091131F" w:rsidRDefault="00736C9B" w14:paraId="2EA782FD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Detay (Firma / Kapsam / Süre / Hizmet vb.)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736C9B" w:rsidP="0091131F" w:rsidRDefault="00736C9B" w14:paraId="6B58E53F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Tutar</w:t>
            </w: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736C9B" w:rsidP="0091131F" w:rsidRDefault="00736C9B" w14:paraId="4C5F8AB6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Para Birimi</w:t>
            </w:r>
          </w:p>
        </w:tc>
      </w:tr>
      <w:tr w:rsidRPr="002D79AD" w:rsidR="00736C9B" w:rsidTr="0091131F" w14:paraId="20E708AE" w14:textId="77777777">
        <w:trPr>
          <w:jc w:val="center"/>
        </w:trPr>
        <w:tc>
          <w:tcPr>
            <w:tcW w:w="5000" w:type="pct"/>
            <w:gridSpan w:val="4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73A5E"/>
            <w:vAlign w:val="center"/>
          </w:tcPr>
          <w:p w:rsidRPr="00E77585" w:rsidR="00736C9B" w:rsidP="0091131F" w:rsidRDefault="00736C9B" w14:paraId="63F09DEA" w14:textId="77777777">
            <w:pPr>
              <w:spacing w:before="40" w:after="40"/>
            </w:pPr>
            <w:r w:rsidRPr="00E77585">
              <w:rPr>
                <w:b/>
                <w:color w:val="FFFFFF"/>
              </w:rPr>
              <w:t>I. Ana Etkinlik Giderleri</w:t>
            </w:r>
          </w:p>
        </w:tc>
      </w:tr>
      <w:tr w:rsidRPr="002D79AD" w:rsidR="00736C9B" w:rsidTr="00252D00" w14:paraId="63C9B8E3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91322C" w:rsidR="00736C9B" w:rsidP="0091131F" w:rsidRDefault="00736C9B" w14:paraId="5A44B98D" w14:textId="09288A6C">
            <w:pPr>
              <w:spacing w:before="40" w:after="40"/>
              <w:rPr>
                <w:vertAlign w:val="superscript"/>
              </w:rPr>
            </w:pPr>
            <w:r w:rsidRPr="00E77585">
              <w:rPr>
                <w:b/>
                <w:color w:val="1E2D3C"/>
              </w:rPr>
              <w:t>A. Yer kirası</w:t>
            </w:r>
            <w:r w:rsidR="0091322C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198F34DC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5EB9F36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5B479270" w14:textId="77777777"/>
        </w:tc>
      </w:tr>
      <w:tr w:rsidRPr="002D79AD" w:rsidR="00736C9B" w:rsidTr="00252D00" w14:paraId="0E6F08A1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CC6D360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02A7EDD5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7F5BC3B1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7E6F49CC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1008E7C7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54AAC328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60DB7FD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7583250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D8EF2E4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20B88F5C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40B073B1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A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4C532232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2C53AA49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41CBEA6F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91322C" w:rsidR="00736C9B" w:rsidP="0091131F" w:rsidRDefault="00736C9B" w14:paraId="636071EB" w14:textId="03369752">
            <w:pPr>
              <w:spacing w:before="40" w:after="40"/>
              <w:rPr>
                <w:vertAlign w:val="superscript"/>
              </w:rPr>
            </w:pPr>
            <w:r w:rsidRPr="00E77585">
              <w:rPr>
                <w:b/>
                <w:color w:val="1E2D3C"/>
              </w:rPr>
              <w:t>B. Stant tasarımı, konstrüksiyon ve kurulum</w:t>
            </w:r>
            <w:r w:rsidR="0091322C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05FF38BD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B306182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7A199090" w14:textId="77777777"/>
        </w:tc>
      </w:tr>
      <w:tr w:rsidRPr="002D79AD" w:rsidR="00736C9B" w:rsidTr="00252D00" w14:paraId="3D77C78E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6ED838F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20DCD99F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539565FA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25761106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4E1D616A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72F6B27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12E8578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0C31F50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8952E48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6D13AA69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582EF081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B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1BCD6C44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32BF39A8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45641175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736C9B" w:rsidP="0091131F" w:rsidRDefault="00736C9B" w14:paraId="267D69D2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C. Nakliye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34515184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EB0FF95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5749CDAC" w14:textId="77777777"/>
        </w:tc>
      </w:tr>
      <w:tr w:rsidRPr="002D79AD" w:rsidR="00736C9B" w:rsidTr="00252D00" w14:paraId="3518F522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2AFE8468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012A4787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E06ACEE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71250AB7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7353B7A9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980ED80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0223FA4E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9463BA8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566B7426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65F565A6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6DB9B0C6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C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07BF88CE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59EFF777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761EF430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736C9B" w:rsidP="0091131F" w:rsidRDefault="00736C9B" w14:paraId="12496DD8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Ç. İnfo-stant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607B776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1115E1FE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0F8B82A0" w14:textId="77777777"/>
        </w:tc>
      </w:tr>
      <w:tr w:rsidRPr="002D79AD" w:rsidR="00736C9B" w:rsidTr="00252D00" w14:paraId="786DFF42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C8ABAE5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1309493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0FC0736B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5188332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2C4FFBD5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2EE68EF9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5E07B402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8918A7D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27ACE7A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30DFA041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137CE83C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Ç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39E5EEB5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45037656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1317FBFE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736C9B" w:rsidP="0091131F" w:rsidRDefault="00736C9B" w14:paraId="0E139D61" w14:textId="348A2183">
            <w:pPr>
              <w:spacing w:before="40" w:after="40"/>
            </w:pPr>
            <w:r w:rsidRPr="00E77585">
              <w:rPr>
                <w:b/>
                <w:color w:val="1E2D3C"/>
              </w:rPr>
              <w:t>D. Trend alanı</w:t>
            </w:r>
            <w:r w:rsidR="0008214B">
              <w:rPr>
                <w:b/>
                <w:color w:val="1E2D3C"/>
              </w:rPr>
              <w:t xml:space="preserve"> 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1895BD2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D944901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CC16A4E" w14:textId="77777777"/>
        </w:tc>
      </w:tr>
      <w:tr w:rsidRPr="002D79AD" w:rsidR="00736C9B" w:rsidTr="00252D00" w14:paraId="50DDD2DF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A2B07F5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7FDCFCD2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5BDBF4AE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2046A2BC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5773E6F7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8EFA746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CF128B5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5AB38065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35177F6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23522D9F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14708054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D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3AF7CDE3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4FA26038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13C8413F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736C9B" w:rsidP="0091131F" w:rsidRDefault="00736C9B" w14:paraId="22ACE81B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E. Reklam tanıtım ve pazarlama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5E512840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6A821449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1B512A16" w14:textId="77777777"/>
        </w:tc>
      </w:tr>
      <w:tr w:rsidRPr="002D79AD" w:rsidR="00736C9B" w:rsidTr="00252D00" w14:paraId="5C31E861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047BCAA8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C1A4E6C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83F5256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7046838F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4BA451B4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01ACAC94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58656D5A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620E964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77A68E0C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5271CC62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79DF3D3B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E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043CEE48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308DFEB9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12CF69CD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736C9B" w:rsidP="0091131F" w:rsidRDefault="00736C9B" w14:paraId="72BAA8E2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F. Dijital veri işleme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7DEDEBC5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B7AE692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4EC2836" w14:textId="77777777"/>
        </w:tc>
      </w:tr>
      <w:tr w:rsidRPr="002D79AD" w:rsidR="00736C9B" w:rsidTr="00252D00" w14:paraId="4BAAB2E0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A1A8A35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2734D797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13F8882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D64B618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4A3357E9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E9D1476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B26F1F3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01CAD27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272B7BA6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1E398A0A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2EC05FDC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F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252A4913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624222AF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5583EE66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736C9B" w:rsidP="0091131F" w:rsidRDefault="00736C9B" w14:paraId="20715BC8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G. Organizasyona ilişkin diğer giderler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37DAB956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5D04DC20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1E7DA732" w14:textId="77777777"/>
        </w:tc>
      </w:tr>
      <w:tr w:rsidRPr="002D79AD" w:rsidR="00736C9B" w:rsidTr="00252D00" w14:paraId="009B99AA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15D929A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DCDE5BA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EF2EADC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828CF0A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66B3F99C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C62B8DD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225AF9A3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727B144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8C84961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5719AF5F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217BBAAD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G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22B552FF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213DB371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30DEA5B2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0F69A7A1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Ara Toplam (I)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63509657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25A4730E" w14:textId="77777777">
            <w:pPr>
              <w:spacing w:before="40" w:after="40"/>
              <w:jc w:val="center"/>
            </w:pPr>
          </w:p>
        </w:tc>
      </w:tr>
      <w:tr w:rsidRPr="002D79AD" w:rsidR="00736C9B" w:rsidTr="0091131F" w14:paraId="2E87D27A" w14:textId="77777777">
        <w:trPr>
          <w:jc w:val="center"/>
        </w:trPr>
        <w:tc>
          <w:tcPr>
            <w:tcW w:w="5000" w:type="pct"/>
            <w:gridSpan w:val="4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73A5E"/>
            <w:vAlign w:val="center"/>
          </w:tcPr>
          <w:p w:rsidRPr="00E77585" w:rsidR="00736C9B" w:rsidP="0091131F" w:rsidRDefault="00736C9B" w14:paraId="68876DAF" w14:textId="77777777">
            <w:pPr>
              <w:spacing w:before="40" w:after="40"/>
            </w:pPr>
            <w:r w:rsidRPr="00E77585">
              <w:rPr>
                <w:b/>
                <w:color w:val="FFFFFF"/>
              </w:rPr>
              <w:t>II. Yan Etkinlik Giderleri</w:t>
            </w:r>
          </w:p>
        </w:tc>
      </w:tr>
      <w:tr w:rsidRPr="002D79AD" w:rsidR="00736C9B" w:rsidTr="00252D00" w14:paraId="588D2F9C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736C9B" w:rsidP="0091131F" w:rsidRDefault="00736C9B" w14:paraId="2BA26E7C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Ğ. Yan etkinlik alan kirası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11754E8F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5C5390AD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0CE216B1" w14:textId="77777777"/>
        </w:tc>
      </w:tr>
      <w:tr w:rsidRPr="002D79AD" w:rsidR="00736C9B" w:rsidTr="00252D00" w14:paraId="29C63F6F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B684D10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2B612D0A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A09A463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EF435F1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6F6FE206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57C59EB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7E9268FB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51D25281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0CB3F94E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3A6DE4CA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323F0554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Ğ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36BC38D0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6DDC6079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49B554E1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736C9B" w:rsidP="0091131F" w:rsidRDefault="00736C9B" w14:paraId="24EEE357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H. Yan etkinlik konstrüksiyon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7B943ECB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0139E8D0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5A518CE" w14:textId="77777777"/>
        </w:tc>
      </w:tr>
      <w:tr w:rsidRPr="002D79AD" w:rsidR="00736C9B" w:rsidTr="00252D00" w14:paraId="2A8EA61E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C860A00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D3A8475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58F849E7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838151C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60CA4963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D87A9A9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8848D4B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02D2201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E7E5D33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25E61B68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4B6E4F54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H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61E626BA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556885E9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58FE6E48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736C9B" w:rsidP="0091131F" w:rsidRDefault="00736C9B" w14:paraId="07B61D81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I. Yan etkinlik ilgili teknik araç ve gereç kirası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7096A498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5E35470A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3CF33329" w14:textId="77777777"/>
        </w:tc>
      </w:tr>
      <w:tr w:rsidRPr="002D79AD" w:rsidR="00736C9B" w:rsidTr="00252D00" w14:paraId="47F4067C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3D99773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D93E1B5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D46A8CE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AC6CEB0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52E4B5BA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77A9A700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427890AE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2653296C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5F68CF47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2812E60D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2B1C7FBB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I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7F5CF6A1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2C6E8C8E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07C77E00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736C9B" w:rsidP="0091131F" w:rsidRDefault="00736C9B" w14:paraId="7810389E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İ. Yan etkinlik tercümanlık hizmeti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158F292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6C5E978A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03E8746F" w14:textId="77777777"/>
        </w:tc>
      </w:tr>
      <w:tr w:rsidRPr="002D79AD" w:rsidR="00736C9B" w:rsidTr="00252D00" w14:paraId="3B2EE68D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0B3977E8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6B9B1B5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0CE34FF6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077F56BB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56054F43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14F85EB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2D141EB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20DA9B08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7D7A4065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0754142F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24BE9ED3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İ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3FDFC431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067666D8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2F7837BC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736C9B" w:rsidP="0091131F" w:rsidRDefault="00736C9B" w14:paraId="3F970CE4" w14:textId="06801272">
            <w:pPr>
              <w:spacing w:before="40" w:after="40"/>
            </w:pPr>
            <w:r w:rsidRPr="00E77585">
              <w:rPr>
                <w:b/>
                <w:color w:val="1E2D3C"/>
              </w:rPr>
              <w:t xml:space="preserve">J. </w:t>
            </w:r>
            <w:r w:rsidRPr="00E77585" w:rsidR="00591005">
              <w:rPr>
                <w:b/>
                <w:color w:val="1E2D3C"/>
              </w:rPr>
              <w:t>Yan etkinlik</w:t>
            </w:r>
            <w:r w:rsidR="00591005">
              <w:rPr>
                <w:b/>
                <w:color w:val="1E2D3C"/>
              </w:rPr>
              <w:t xml:space="preserve"> eşleştirme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20D65B0D" w14:textId="77777777"/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5A6FBB7E" w14:textId="77777777"/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736C9B" w:rsidP="0091131F" w:rsidRDefault="00736C9B" w14:paraId="0B78AC57" w14:textId="77777777"/>
        </w:tc>
      </w:tr>
      <w:tr w:rsidRPr="002D79AD" w:rsidR="00736C9B" w:rsidTr="00252D00" w14:paraId="23A98535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1FEEEA1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1C156D55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7D101D5B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E433733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68047B9D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9680876" w14:textId="77777777">
            <w:pPr>
              <w:spacing w:before="40" w:after="40"/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67197846" w14:textId="77777777">
            <w:pPr>
              <w:spacing w:before="40" w:after="40"/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5727F45D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736C9B" w:rsidP="0091131F" w:rsidRDefault="00736C9B" w14:paraId="32D672F2" w14:textId="77777777">
            <w:pPr>
              <w:spacing w:before="40" w:after="40"/>
              <w:jc w:val="center"/>
            </w:pPr>
          </w:p>
        </w:tc>
      </w:tr>
      <w:tr w:rsidRPr="002D79AD" w:rsidR="00736C9B" w:rsidTr="0091322C" w14:paraId="1D7D807D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0F071DBD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J Toplamı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1F0C9E20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421AE986" w14:textId="77777777">
            <w:pPr>
              <w:spacing w:before="40" w:after="40"/>
              <w:jc w:val="center"/>
            </w:pPr>
          </w:p>
        </w:tc>
      </w:tr>
      <w:tr w:rsidRPr="002D79AD" w:rsidR="00252D00" w:rsidTr="00B526F3" w14:paraId="7F4E9BF1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  <w:vAlign w:val="center"/>
          </w:tcPr>
          <w:p w:rsidRPr="00E77585" w:rsidR="00252D00" w:rsidP="00252D00" w:rsidRDefault="00252D00" w14:paraId="350D84B2" w14:textId="2923AC57">
            <w:pPr>
              <w:spacing w:before="40" w:after="40"/>
              <w:rPr>
                <w:b/>
                <w:color w:val="1E2D3C"/>
              </w:rPr>
            </w:pPr>
            <w:r>
              <w:rPr>
                <w:b/>
                <w:color w:val="1E2D3C"/>
              </w:rPr>
              <w:t>K</w:t>
            </w:r>
            <w:r w:rsidRPr="00E77585">
              <w:rPr>
                <w:b/>
                <w:color w:val="1E2D3C"/>
              </w:rPr>
              <w:t>. Yan etkinli</w:t>
            </w:r>
            <w:r>
              <w:rPr>
                <w:b/>
                <w:color w:val="1E2D3C"/>
              </w:rPr>
              <w:t>ğe ilişkin diğer organizasyon giderleri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52D00" w:rsidP="00252D00" w:rsidRDefault="00252D00" w14:paraId="0DBEC7E2" w14:textId="0CA51B1B">
            <w:pPr>
              <w:spacing w:before="40" w:after="40"/>
              <w:jc w:val="right"/>
              <w:rPr>
                <w:b/>
                <w:color w:val="1E2D3C"/>
              </w:rPr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52D00" w:rsidP="00252D00" w:rsidRDefault="00252D00" w14:paraId="6B06D3CF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/>
          </w:tcPr>
          <w:p w:rsidRPr="00E77585" w:rsidR="00252D00" w:rsidP="00252D00" w:rsidRDefault="00252D00" w14:paraId="7FF89A91" w14:textId="77777777">
            <w:pPr>
              <w:spacing w:before="40" w:after="40"/>
              <w:jc w:val="center"/>
            </w:pPr>
          </w:p>
        </w:tc>
      </w:tr>
      <w:tr w:rsidRPr="002D79AD" w:rsidR="00252D00" w:rsidTr="00205508" w14:paraId="4FD95832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52D00" w:rsidP="00252D00" w:rsidRDefault="00252D00" w14:paraId="4D92E22A" w14:textId="6048BCAD">
            <w:pPr>
              <w:spacing w:before="40" w:after="40"/>
              <w:rPr>
                <w:b/>
                <w:color w:val="1E2D3C"/>
              </w:rPr>
            </w:pPr>
            <w:r w:rsidRPr="00E77585">
              <w:rPr>
                <w:color w:val="1E2D3C"/>
              </w:rPr>
              <w:t xml:space="preserve">   Gider 1: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52D00" w:rsidP="00252D00" w:rsidRDefault="00252D00" w14:paraId="16FB3C8D" w14:textId="77777777">
            <w:pPr>
              <w:spacing w:before="40" w:after="40"/>
              <w:jc w:val="right"/>
              <w:rPr>
                <w:b/>
                <w:color w:val="1E2D3C"/>
              </w:rPr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52D00" w:rsidP="00252D00" w:rsidRDefault="00252D00" w14:paraId="3F4EB827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52D00" w:rsidP="00252D00" w:rsidRDefault="00252D00" w14:paraId="49FB7C38" w14:textId="77777777">
            <w:pPr>
              <w:spacing w:before="40" w:after="40"/>
              <w:jc w:val="center"/>
            </w:pPr>
          </w:p>
        </w:tc>
      </w:tr>
      <w:tr w:rsidRPr="002D79AD" w:rsidR="00252D00" w:rsidTr="00205508" w14:paraId="2B19B266" w14:textId="77777777">
        <w:trPr>
          <w:jc w:val="center"/>
        </w:trPr>
        <w:tc>
          <w:tcPr>
            <w:tcW w:w="1404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52D00" w:rsidP="00252D00" w:rsidRDefault="00252D00" w14:paraId="19A50606" w14:textId="617B32AE">
            <w:pPr>
              <w:spacing w:before="40" w:after="40"/>
              <w:rPr>
                <w:b/>
                <w:color w:val="1E2D3C"/>
              </w:rPr>
            </w:pPr>
            <w:r w:rsidRPr="00E77585">
              <w:rPr>
                <w:color w:val="1E2D3C"/>
              </w:rPr>
              <w:t xml:space="preserve">   Gider 2:</w:t>
            </w:r>
          </w:p>
        </w:tc>
        <w:tc>
          <w:tcPr>
            <w:tcW w:w="2023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52D00" w:rsidP="00252D00" w:rsidRDefault="00252D00" w14:paraId="6AE4D3B7" w14:textId="77777777">
            <w:pPr>
              <w:spacing w:before="40" w:after="40"/>
              <w:jc w:val="right"/>
              <w:rPr>
                <w:b/>
                <w:color w:val="1E2D3C"/>
              </w:rPr>
            </w:pP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52D00" w:rsidP="00252D00" w:rsidRDefault="00252D00" w14:paraId="679B14E1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52D00" w:rsidP="00252D00" w:rsidRDefault="00252D00" w14:paraId="437CF040" w14:textId="77777777">
            <w:pPr>
              <w:spacing w:before="40" w:after="40"/>
              <w:jc w:val="center"/>
            </w:pPr>
          </w:p>
        </w:tc>
      </w:tr>
      <w:tr w:rsidRPr="002D79AD" w:rsidR="00252D00" w:rsidTr="00252D00" w14:paraId="2EC953D1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52D00" w:rsidP="00252D00" w:rsidRDefault="00252D00" w14:paraId="71135D75" w14:textId="06E8EFB1">
            <w:pPr>
              <w:spacing w:before="40" w:after="40"/>
              <w:jc w:val="right"/>
              <w:rPr>
                <w:b/>
                <w:color w:val="1E2D3C"/>
              </w:rPr>
            </w:pPr>
            <w:r>
              <w:rPr>
                <w:b/>
                <w:color w:val="1E2D3C"/>
              </w:rPr>
              <w:t>K Toplam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52D00" w:rsidP="00252D00" w:rsidRDefault="00252D00" w14:paraId="0EF553E2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vAlign w:val="center"/>
          </w:tcPr>
          <w:p w:rsidRPr="00E77585" w:rsidR="00252D00" w:rsidP="00252D00" w:rsidRDefault="00252D00" w14:paraId="749FBAAC" w14:textId="77777777">
            <w:pPr>
              <w:spacing w:before="40" w:after="40"/>
              <w:jc w:val="center"/>
            </w:pPr>
          </w:p>
        </w:tc>
      </w:tr>
      <w:tr w:rsidRPr="002D79AD" w:rsidR="00252D00" w:rsidTr="0091322C" w14:paraId="1643F279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52D00" w:rsidP="00252D00" w:rsidRDefault="00252D00" w14:paraId="4398AABC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Ara Toplam (II)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52D00" w:rsidP="00252D00" w:rsidRDefault="00252D00" w14:paraId="52DAB58E" w14:textId="77777777">
            <w:pPr>
              <w:spacing w:before="40" w:after="40"/>
              <w:jc w:val="right"/>
            </w:pP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252D00" w:rsidP="00252D00" w:rsidRDefault="00252D00" w14:paraId="2B73D876" w14:textId="77777777">
            <w:pPr>
              <w:spacing w:before="40" w:after="40"/>
              <w:jc w:val="center"/>
            </w:pPr>
          </w:p>
        </w:tc>
      </w:tr>
      <w:tr w:rsidRPr="002D79AD" w:rsidR="00252D00" w:rsidTr="0091322C" w14:paraId="27E1DD5C" w14:textId="77777777">
        <w:trPr>
          <w:jc w:val="center"/>
        </w:trPr>
        <w:tc>
          <w:tcPr>
            <w:tcW w:w="3427" w:type="pct"/>
            <w:gridSpan w:val="2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252D00" w:rsidP="00252D00" w:rsidRDefault="00252D00" w14:paraId="47B9C9FF" w14:textId="77777777">
            <w:pPr>
              <w:spacing w:before="40" w:after="40"/>
              <w:jc w:val="right"/>
            </w:pPr>
            <w:r w:rsidRPr="00E77585">
              <w:rPr>
                <w:b/>
                <w:color w:val="FFFFFF"/>
              </w:rPr>
              <w:t>GENEL TOPLAM GİDER</w:t>
            </w:r>
          </w:p>
        </w:tc>
        <w:tc>
          <w:tcPr>
            <w:tcW w:w="78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252D00" w:rsidP="00252D00" w:rsidRDefault="00252D00" w14:paraId="3D8724C3" w14:textId="77777777">
            <w:pPr>
              <w:spacing w:before="40" w:after="40"/>
              <w:jc w:val="right"/>
            </w:pPr>
            <w:r w:rsidRPr="00E77585">
              <w:rPr>
                <w:b/>
                <w:color w:val="FFFFFF"/>
              </w:rPr>
              <w:t>0,00</w:t>
            </w:r>
          </w:p>
        </w:tc>
        <w:tc>
          <w:tcPr>
            <w:tcW w:w="78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252D00" w:rsidP="00252D00" w:rsidRDefault="00252D00" w14:paraId="049A209D" w14:textId="77777777">
            <w:pPr>
              <w:spacing w:before="40" w:after="40"/>
              <w:jc w:val="center"/>
            </w:pPr>
          </w:p>
        </w:tc>
      </w:tr>
    </w:tbl>
    <w:p w:rsidRPr="001034D8" w:rsidR="003D5A9D" w:rsidP="001034D8" w:rsidRDefault="005B0402" w14:paraId="4EFD30B3" w14:textId="5EA8F816">
      <w:pPr>
        <w:pStyle w:val="stbilgi"/>
        <w:tabs>
          <w:tab w:val="center" w:pos="0"/>
        </w:tabs>
        <w:jc w:val="both"/>
        <w:rPr>
          <w:i/>
          <w:iCs/>
          <w:sz w:val="20"/>
          <w:szCs w:val="20"/>
        </w:rPr>
      </w:pPr>
      <w:r w:rsidRPr="002D79AD">
        <w:rPr>
          <w:rStyle w:val="Gl"/>
          <w:i/>
          <w:iCs/>
          <w:sz w:val="20"/>
          <w:szCs w:val="20"/>
        </w:rPr>
        <w:t xml:space="preserve">1) </w:t>
      </w:r>
      <w:r w:rsidR="00407B2E">
        <w:rPr>
          <w:rStyle w:val="Gl"/>
          <w:i/>
          <w:iCs/>
          <w:sz w:val="20"/>
          <w:szCs w:val="20"/>
        </w:rPr>
        <w:t xml:space="preserve">Ana Etkinlik </w:t>
      </w:r>
      <w:r w:rsidRPr="002D79AD" w:rsidR="00AD1055">
        <w:rPr>
          <w:rStyle w:val="Gl"/>
          <w:i/>
          <w:iCs/>
          <w:sz w:val="20"/>
          <w:szCs w:val="20"/>
        </w:rPr>
        <w:t>Yer Kirası ve Stant Giderleri</w:t>
      </w:r>
      <w:r w:rsidRPr="002D79AD" w:rsidR="002859A3">
        <w:rPr>
          <w:rStyle w:val="Gl"/>
          <w:i/>
          <w:iCs/>
          <w:sz w:val="20"/>
          <w:szCs w:val="20"/>
        </w:rPr>
        <w:t>:</w:t>
      </w:r>
      <w:r w:rsidRPr="002D79AD" w:rsidR="00AD1055">
        <w:rPr>
          <w:i/>
          <w:iCs/>
          <w:sz w:val="20"/>
          <w:szCs w:val="20"/>
        </w:rPr>
        <w:t xml:space="preserve"> </w:t>
      </w:r>
      <w:r w:rsidRPr="001034D8" w:rsidR="001034D8">
        <w:rPr>
          <w:i/>
          <w:iCs/>
          <w:sz w:val="20"/>
          <w:szCs w:val="20"/>
        </w:rPr>
        <w:t>Bu kalemler; ana etkinlik toplam alanından info</w:t>
      </w:r>
      <w:r w:rsidR="00252D00">
        <w:rPr>
          <w:i/>
          <w:iCs/>
          <w:sz w:val="20"/>
          <w:szCs w:val="20"/>
        </w:rPr>
        <w:t>-</w:t>
      </w:r>
      <w:r w:rsidRPr="001034D8" w:rsidR="001034D8">
        <w:rPr>
          <w:i/>
          <w:iCs/>
          <w:sz w:val="20"/>
          <w:szCs w:val="20"/>
        </w:rPr>
        <w:t>stant ve trend alanı kısımları düşüldükten sonra kalan net alan (</w:t>
      </w:r>
      <w:r w:rsidR="001034D8">
        <w:rPr>
          <w:i/>
          <w:iCs/>
          <w:sz w:val="20"/>
          <w:szCs w:val="20"/>
        </w:rPr>
        <w:t>m</w:t>
      </w:r>
      <w:r w:rsidR="001034D8">
        <w:rPr>
          <w:i/>
          <w:iCs/>
          <w:sz w:val="20"/>
          <w:szCs w:val="20"/>
          <w:vertAlign w:val="superscript"/>
        </w:rPr>
        <w:t>2</w:t>
      </w:r>
      <w:r w:rsidRPr="001034D8" w:rsidR="001034D8">
        <w:rPr>
          <w:i/>
          <w:iCs/>
          <w:sz w:val="20"/>
          <w:szCs w:val="20"/>
        </w:rPr>
        <w:t>) üzerinden hesaplanan maliyetleri kapsamalıdır.</w:t>
      </w:r>
    </w:p>
    <w:p w:rsidR="00FC2334" w:rsidP="003F2815" w:rsidRDefault="00FC2334" w14:paraId="2290BB92" w14:textId="77777777">
      <w:pPr>
        <w:pStyle w:val="stbilgi"/>
        <w:rPr>
          <w:b/>
          <w:bCs/>
        </w:rPr>
      </w:pPr>
    </w:p>
    <w:p w:rsidRPr="002D79AD" w:rsidR="000B57CE" w:rsidP="003F2815" w:rsidRDefault="00BD4654" w14:paraId="714AD827" w14:textId="2582B61A">
      <w:pPr>
        <w:pStyle w:val="stbilgi"/>
        <w:rPr>
          <w:b/>
          <w:bCs/>
        </w:rPr>
      </w:pPr>
      <w:r w:rsidRPr="002D79AD">
        <w:rPr>
          <w:b/>
          <w:bCs/>
        </w:rPr>
        <w:t xml:space="preserve">Tablo 2: </w:t>
      </w:r>
      <w:r w:rsidRPr="002D79AD" w:rsidR="005F3559">
        <w:rPr>
          <w:b/>
          <w:bCs/>
        </w:rPr>
        <w:t xml:space="preserve">Katılım </w:t>
      </w:r>
      <w:r w:rsidRPr="002D79AD" w:rsidR="003E4F97">
        <w:rPr>
          <w:b/>
          <w:bCs/>
        </w:rPr>
        <w:t>Maliyetine</w:t>
      </w:r>
      <w:r w:rsidRPr="002D79AD" w:rsidR="005F3559">
        <w:rPr>
          <w:b/>
          <w:bCs/>
        </w:rPr>
        <w:t xml:space="preserve"> </w:t>
      </w:r>
      <w:r w:rsidRPr="002D79AD" w:rsidR="00726FD7">
        <w:rPr>
          <w:b/>
          <w:bCs/>
        </w:rPr>
        <w:t>İ</w:t>
      </w:r>
      <w:r w:rsidRPr="002D79AD" w:rsidR="00C85FCA">
        <w:rPr>
          <w:b/>
          <w:bCs/>
        </w:rPr>
        <w:t xml:space="preserve">lişkin </w:t>
      </w:r>
      <w:r w:rsidRPr="002D79AD">
        <w:rPr>
          <w:b/>
          <w:bCs/>
        </w:rPr>
        <w:t>Hesaplama Tablosu</w:t>
      </w:r>
    </w:p>
    <w:p w:rsidRPr="003D5A9D" w:rsidR="009C0FE6" w:rsidP="003F2815" w:rsidRDefault="00017104" w14:paraId="604BC33C" w14:textId="78588C88">
      <w:pPr>
        <w:pStyle w:val="stbilgi"/>
        <w:jc w:val="both"/>
        <w:rPr>
          <w:i/>
          <w:iCs/>
          <w:sz w:val="20"/>
          <w:szCs w:val="20"/>
        </w:rPr>
      </w:pPr>
      <w:r w:rsidRPr="003D5A9D">
        <w:rPr>
          <w:i/>
          <w:iCs/>
          <w:sz w:val="20"/>
          <w:szCs w:val="20"/>
        </w:rPr>
        <w:t>(Tablo 1 esas alınarak doldurulacak olup etkinliğe ilişkin organizatörün yüklendiği maliyet hesaplanacaktır.)</w:t>
      </w:r>
    </w:p>
    <w:p w:rsidRPr="002D79AD" w:rsidR="00407B2E" w:rsidP="003F2815" w:rsidRDefault="00407B2E" w14:paraId="0A72013B" w14:textId="77777777">
      <w:pPr>
        <w:pStyle w:val="stbilgi"/>
        <w:jc w:val="both"/>
        <w:rPr>
          <w:i/>
          <w:iCs/>
        </w:rPr>
      </w:pPr>
    </w:p>
    <w:tbl>
      <w:tblPr>
        <w:tblW w:w="5087" w:type="pct"/>
        <w:jc w:val="center"/>
        <w:tblLook w:val="04A0" w:firstRow="1" w:lastRow="0" w:firstColumn="1" w:lastColumn="0" w:noHBand="0" w:noVBand="1"/>
      </w:tblPr>
      <w:tblGrid>
        <w:gridCol w:w="2811"/>
        <w:gridCol w:w="2350"/>
        <w:gridCol w:w="1492"/>
        <w:gridCol w:w="1418"/>
        <w:gridCol w:w="1136"/>
      </w:tblGrid>
      <w:tr w:rsidRPr="002D79AD" w:rsidR="00736C9B" w:rsidTr="00252D00" w14:paraId="062164D8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736C9B" w:rsidP="0091131F" w:rsidRDefault="00736C9B" w14:paraId="2038E7D8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Gider Türü</w:t>
            </w:r>
            <w:r w:rsidRPr="00E77585">
              <w:rPr>
                <w:b/>
                <w:color w:val="FFFFFF"/>
              </w:rPr>
              <w:br/>
            </w:r>
            <w:r w:rsidRPr="00E77585">
              <w:rPr>
                <w:b/>
                <w:color w:val="FFFFFF"/>
              </w:rPr>
              <w:t>(Tablo 1 Referansı)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736C9B" w:rsidP="0091131F" w:rsidRDefault="00736C9B" w14:paraId="42231E5D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Katsayı (%)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736C9B" w:rsidP="0091131F" w:rsidRDefault="00736C9B" w14:paraId="5850A7E8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Tablo 1’deki</w:t>
            </w:r>
            <w:r w:rsidRPr="00E77585">
              <w:rPr>
                <w:b/>
                <w:color w:val="FFFFFF"/>
              </w:rPr>
              <w:br/>
            </w:r>
            <w:r w:rsidRPr="00E77585">
              <w:rPr>
                <w:b/>
                <w:color w:val="FFFFFF"/>
              </w:rPr>
              <w:t>Tutar</w:t>
            </w: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736C9B" w:rsidP="0091131F" w:rsidRDefault="001034D8" w14:paraId="29464C1E" w14:textId="0008CA90">
            <w:pPr>
              <w:spacing w:before="40" w:after="40"/>
              <w:jc w:val="center"/>
            </w:pPr>
            <w:r>
              <w:rPr>
                <w:b/>
                <w:color w:val="FFFFFF"/>
              </w:rPr>
              <w:t>Maliyete</w:t>
            </w:r>
            <w:r w:rsidRPr="00E77585" w:rsidR="00736C9B">
              <w:rPr>
                <w:b/>
                <w:color w:val="FFFFFF"/>
              </w:rPr>
              <w:t xml:space="preserve"> Esas Tutar</w:t>
            </w:r>
            <w:r w:rsidRPr="00E77585" w:rsidR="00736C9B">
              <w:rPr>
                <w:b/>
                <w:color w:val="FFFFFF"/>
              </w:rPr>
              <w:br/>
            </w:r>
            <w:r w:rsidRPr="00E77585" w:rsidR="00736C9B">
              <w:rPr>
                <w:b/>
                <w:color w:val="FFFFFF"/>
              </w:rPr>
              <w:t>(Tablo 1’deki tutar) × (katsayı%)</w:t>
            </w: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736C9B" w:rsidP="0091131F" w:rsidRDefault="001034D8" w14:paraId="08E2F6C4" w14:textId="3D7FB385">
            <w:pPr>
              <w:spacing w:before="40" w:after="40"/>
              <w:jc w:val="center"/>
            </w:pPr>
            <w:r>
              <w:rPr>
                <w:b/>
                <w:color w:val="FFFFFF"/>
              </w:rPr>
              <w:t>Para Birimi</w:t>
            </w:r>
          </w:p>
        </w:tc>
      </w:tr>
      <w:tr w:rsidRPr="002D79AD" w:rsidR="00736C9B" w:rsidTr="00E36B95" w14:paraId="3EA320C4" w14:textId="77777777">
        <w:trPr>
          <w:trHeight w:val="908"/>
          <w:jc w:val="center"/>
        </w:trPr>
        <w:tc>
          <w:tcPr>
            <w:tcW w:w="5000" w:type="pct"/>
            <w:gridSpan w:val="5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73A5E"/>
            <w:vAlign w:val="center"/>
          </w:tcPr>
          <w:p w:rsidRPr="00E77585" w:rsidR="00736C9B" w:rsidP="0091131F" w:rsidRDefault="00736C9B" w14:paraId="4A266951" w14:textId="77777777">
            <w:pPr>
              <w:spacing w:before="40" w:after="40"/>
            </w:pPr>
            <w:r w:rsidRPr="00E77585">
              <w:rPr>
                <w:b/>
                <w:color w:val="FFFFFF"/>
              </w:rPr>
              <w:t>I. Ana Etkinlik</w:t>
            </w:r>
          </w:p>
        </w:tc>
      </w:tr>
      <w:tr w:rsidRPr="002D79AD" w:rsidR="00736C9B" w:rsidTr="00252D00" w14:paraId="354D9DCC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132CDEF7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A. Yer kirası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3B726274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100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2E37C2E0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2C3BD0D6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0DC763D5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42D37B35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7DAB7685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B. Stant tasarımı, konstrüksiyon ve kurulum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35EEBD3C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100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22DE7673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4B72D07A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0EB4A2BA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10A04BB0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462A7E97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C. Nakliye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674734A1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100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31BAF329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6C0F2A3C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1CD41E6F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5A0BE036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407B2E" w:rsidR="00736C9B" w:rsidP="0091131F" w:rsidRDefault="00736C9B" w14:paraId="70845DBA" w14:textId="60657EC8">
            <w:pPr>
              <w:spacing w:before="40" w:after="40"/>
              <w:rPr>
                <w:vertAlign w:val="superscript"/>
              </w:rPr>
            </w:pPr>
            <w:r w:rsidRPr="00E77585">
              <w:rPr>
                <w:b/>
                <w:color w:val="1E2D3C"/>
              </w:rPr>
              <w:t>Ç. İnfo-stant</w:t>
            </w:r>
            <w:r w:rsidR="00407B2E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210C8AA7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(100 - Destek Oranı)=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792FF9AA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4089D629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02E9AFDA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36B4C456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14A5634B" w14:textId="04A462D2">
            <w:pPr>
              <w:spacing w:before="40" w:after="40"/>
            </w:pPr>
            <w:r w:rsidRPr="00E77585">
              <w:rPr>
                <w:b/>
                <w:color w:val="1E2D3C"/>
              </w:rPr>
              <w:t>D. Trend alanı</w:t>
            </w:r>
            <w:r w:rsidR="00407B2E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27DEFF67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(100 - Destek Oranı)=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30F8CD03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53DDC794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7E3E4A49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4DA51190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4FDCEDC9" w14:textId="425EA16A">
            <w:pPr>
              <w:spacing w:before="40" w:after="40"/>
            </w:pPr>
            <w:r w:rsidRPr="00E77585">
              <w:rPr>
                <w:b/>
                <w:color w:val="1E2D3C"/>
              </w:rPr>
              <w:t>E. Reklam tanıtım ve pazarlama</w:t>
            </w:r>
            <w:r w:rsidR="00407B2E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699B09FD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(100 - Destek Oranı)=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7BDB242B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21079017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3A2F8F9B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29C1F06D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509F9C80" w14:textId="0D33F9CF">
            <w:pPr>
              <w:spacing w:before="40" w:after="40"/>
            </w:pPr>
            <w:r w:rsidRPr="00E77585">
              <w:rPr>
                <w:b/>
                <w:color w:val="1E2D3C"/>
              </w:rPr>
              <w:t>F. Dijital veri işleme</w:t>
            </w:r>
            <w:r w:rsidR="00407B2E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1643B684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(100 - Destek Oranı)=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3EBD9B87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0B045F04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41BDCF2E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780FECB2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103161D6" w14:textId="77777777">
            <w:pPr>
              <w:spacing w:before="40" w:after="40"/>
            </w:pPr>
            <w:r w:rsidRPr="00E77585">
              <w:rPr>
                <w:b/>
                <w:color w:val="1E2D3C"/>
              </w:rPr>
              <w:t>G. Organizasyona ilişkin diğer giderler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51831938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100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2D6B6850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0C8D9F48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302434F2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6E746777" w14:textId="77777777">
        <w:trPr>
          <w:trHeight w:val="908"/>
          <w:jc w:val="center"/>
        </w:trPr>
        <w:tc>
          <w:tcPr>
            <w:tcW w:w="3613" w:type="pct"/>
            <w:gridSpan w:val="3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15F85F21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Ara Toplam (I)</w:t>
            </w: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74662F34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0F2DE344" w14:textId="77777777">
            <w:pPr>
              <w:spacing w:before="40" w:after="40"/>
              <w:jc w:val="center"/>
            </w:pPr>
          </w:p>
        </w:tc>
      </w:tr>
      <w:tr w:rsidRPr="002D79AD" w:rsidR="00736C9B" w:rsidTr="00E36B95" w14:paraId="08EEF037" w14:textId="77777777">
        <w:trPr>
          <w:trHeight w:val="908"/>
          <w:jc w:val="center"/>
        </w:trPr>
        <w:tc>
          <w:tcPr>
            <w:tcW w:w="5000" w:type="pct"/>
            <w:gridSpan w:val="5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73A5E"/>
            <w:vAlign w:val="center"/>
          </w:tcPr>
          <w:p w:rsidRPr="00E77585" w:rsidR="00736C9B" w:rsidP="0091131F" w:rsidRDefault="00736C9B" w14:paraId="02B2302D" w14:textId="77777777">
            <w:pPr>
              <w:spacing w:before="40" w:after="40"/>
            </w:pPr>
            <w:r w:rsidRPr="00E77585">
              <w:rPr>
                <w:b/>
                <w:color w:val="FFFFFF"/>
              </w:rPr>
              <w:t>II. Yan Etkinlik</w:t>
            </w:r>
          </w:p>
        </w:tc>
      </w:tr>
      <w:tr w:rsidRPr="002D79AD" w:rsidR="00736C9B" w:rsidTr="00252D00" w14:paraId="09A330CC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5182147F" w14:textId="1DF7E9F5">
            <w:pPr>
              <w:spacing w:before="40" w:after="40"/>
            </w:pPr>
            <w:r w:rsidRPr="00E77585">
              <w:rPr>
                <w:b/>
                <w:color w:val="1E2D3C"/>
              </w:rPr>
              <w:t>Ğ. Yan etkinlik alan kirası</w:t>
            </w:r>
            <w:r w:rsidR="00407B2E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0659248C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(100 - Destek Oranı)=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24DBBFF0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1D5F330E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683663E5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6D87B974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5493A51A" w14:textId="3DBD42FD">
            <w:pPr>
              <w:spacing w:before="40" w:after="40"/>
            </w:pPr>
            <w:r w:rsidRPr="00E77585">
              <w:rPr>
                <w:b/>
                <w:color w:val="1E2D3C"/>
              </w:rPr>
              <w:t>H. Yan etkinlik konstrüksiyon</w:t>
            </w:r>
            <w:r w:rsidR="00407B2E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3F31A99E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(100 - Destek Oranı)=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6F44DDB3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3FFA0AEC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7681D2FA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43482F49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0AE28211" w14:textId="073B48E4">
            <w:pPr>
              <w:spacing w:before="40" w:after="40"/>
            </w:pPr>
            <w:r w:rsidRPr="00E77585">
              <w:rPr>
                <w:b/>
                <w:color w:val="1E2D3C"/>
              </w:rPr>
              <w:t>I. Yan etkinlik ilgili teknik araç ve gereç kirası</w:t>
            </w:r>
            <w:r w:rsidR="00407B2E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2EA48172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(100 - Destek Oranı)=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7806BFE3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35FC60A0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2E13A907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71A68AE4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434AD0C5" w14:textId="05D6BD76">
            <w:pPr>
              <w:spacing w:before="40" w:after="40"/>
            </w:pPr>
            <w:r w:rsidRPr="00E77585">
              <w:rPr>
                <w:b/>
                <w:color w:val="1E2D3C"/>
              </w:rPr>
              <w:t>İ. Yan etkinlik tercümanlık hizmeti</w:t>
            </w:r>
            <w:r w:rsidR="00407B2E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2837F9D2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(100 - Destek Oranı)=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0677C87B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3C52CC55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F2F2F2" w:themeFill="background1" w:themeFillShade="F2"/>
            <w:vAlign w:val="center"/>
          </w:tcPr>
          <w:p w:rsidRPr="00E77585" w:rsidR="00736C9B" w:rsidP="0091131F" w:rsidRDefault="00736C9B" w14:paraId="4F75B4D1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41165FB7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1D2B4C49" w14:textId="2A73DE04">
            <w:pPr>
              <w:spacing w:before="40" w:after="40"/>
            </w:pPr>
            <w:r w:rsidRPr="00E77585">
              <w:rPr>
                <w:b/>
                <w:color w:val="1E2D3C"/>
              </w:rPr>
              <w:t xml:space="preserve">J. Yan etkinlik </w:t>
            </w:r>
            <w:r w:rsidR="00407B2E">
              <w:rPr>
                <w:b/>
                <w:color w:val="1E2D3C"/>
              </w:rPr>
              <w:t>eşleştirme</w:t>
            </w:r>
            <w:r w:rsidR="00407B2E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211A3EF3" w14:textId="77777777">
            <w:pPr>
              <w:spacing w:before="40" w:after="40"/>
              <w:jc w:val="center"/>
            </w:pPr>
            <w:r w:rsidRPr="00E77585">
              <w:rPr>
                <w:color w:val="1E2D3C"/>
              </w:rPr>
              <w:t>(100 - Destek Oranı)=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06EDAD1F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6717449E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736C9B" w:rsidP="0091131F" w:rsidRDefault="00736C9B" w14:paraId="02B050BF" w14:textId="77777777">
            <w:pPr>
              <w:spacing w:before="40" w:after="40"/>
              <w:jc w:val="center"/>
            </w:pPr>
          </w:p>
        </w:tc>
      </w:tr>
      <w:tr w:rsidRPr="002D79AD" w:rsidR="00252D00" w:rsidTr="00252D00" w14:paraId="12AB7BB7" w14:textId="77777777">
        <w:trPr>
          <w:trHeight w:val="908"/>
          <w:jc w:val="center"/>
        </w:trPr>
        <w:tc>
          <w:tcPr>
            <w:tcW w:w="152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252D00" w:rsidP="0091131F" w:rsidRDefault="00252D00" w14:paraId="21D472BF" w14:textId="0C88AAB6">
            <w:pPr>
              <w:spacing w:before="40" w:after="40"/>
              <w:rPr>
                <w:b/>
                <w:color w:val="1E2D3C"/>
              </w:rPr>
            </w:pPr>
            <w:r>
              <w:rPr>
                <w:b/>
                <w:color w:val="1E2D3C"/>
              </w:rPr>
              <w:t xml:space="preserve">K. </w:t>
            </w:r>
            <w:r w:rsidRPr="00252D00">
              <w:rPr>
                <w:b/>
                <w:color w:val="1E2D3C"/>
              </w:rPr>
              <w:t>Yan etkinliğe ilişkin diğer organizasyon giderleri</w:t>
            </w:r>
            <w:r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127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252D00" w:rsidP="0091131F" w:rsidRDefault="00252D00" w14:paraId="6E42D37D" w14:textId="17C28A05">
            <w:pPr>
              <w:spacing w:before="40" w:after="40"/>
              <w:jc w:val="center"/>
              <w:rPr>
                <w:color w:val="1E2D3C"/>
              </w:rPr>
            </w:pPr>
            <w:r w:rsidRPr="00E77585">
              <w:rPr>
                <w:color w:val="1E2D3C"/>
              </w:rPr>
              <w:t>(100 - Destek Oranı)=</w:t>
            </w:r>
          </w:p>
        </w:tc>
        <w:tc>
          <w:tcPr>
            <w:tcW w:w="81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252D00" w:rsidP="0091131F" w:rsidRDefault="00252D00" w14:paraId="14B854E7" w14:textId="77777777">
            <w:pPr>
              <w:spacing w:before="40" w:after="40"/>
              <w:jc w:val="right"/>
            </w:pP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252D00" w:rsidP="0091131F" w:rsidRDefault="00252D00" w14:paraId="7E9DEA5F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vAlign w:val="center"/>
          </w:tcPr>
          <w:p w:rsidRPr="00E77585" w:rsidR="00252D00" w:rsidP="0091131F" w:rsidRDefault="00252D00" w14:paraId="0B353128" w14:textId="77777777">
            <w:pPr>
              <w:spacing w:before="40" w:after="40"/>
              <w:jc w:val="center"/>
            </w:pPr>
          </w:p>
        </w:tc>
      </w:tr>
      <w:tr w:rsidRPr="002D79AD" w:rsidR="00736C9B" w:rsidTr="00252D00" w14:paraId="71F0C2FC" w14:textId="77777777">
        <w:trPr>
          <w:trHeight w:val="908"/>
          <w:jc w:val="center"/>
        </w:trPr>
        <w:tc>
          <w:tcPr>
            <w:tcW w:w="3613" w:type="pct"/>
            <w:gridSpan w:val="3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18DAD61E" w14:textId="77777777">
            <w:pPr>
              <w:spacing w:before="40" w:after="40"/>
              <w:jc w:val="right"/>
            </w:pPr>
            <w:r w:rsidRPr="00E77585">
              <w:rPr>
                <w:b/>
                <w:color w:val="1E2D3C"/>
              </w:rPr>
              <w:t>Ara Toplam (II)</w:t>
            </w: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1E54F818" w14:textId="77777777">
            <w:pPr>
              <w:spacing w:before="40" w:after="40"/>
              <w:jc w:val="right"/>
            </w:pP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vAlign w:val="center"/>
          </w:tcPr>
          <w:p w:rsidRPr="00E77585" w:rsidR="00736C9B" w:rsidP="0091131F" w:rsidRDefault="00736C9B" w14:paraId="3CBE773A" w14:textId="77777777">
            <w:pPr>
              <w:spacing w:before="40" w:after="40"/>
              <w:jc w:val="center"/>
            </w:pPr>
          </w:p>
        </w:tc>
      </w:tr>
      <w:tr w:rsidRPr="002D79AD" w:rsidR="00E36B95" w:rsidTr="00252D00" w14:paraId="7AEC3B91" w14:textId="77777777">
        <w:trPr>
          <w:trHeight w:val="908"/>
          <w:jc w:val="center"/>
        </w:trPr>
        <w:tc>
          <w:tcPr>
            <w:tcW w:w="3613" w:type="pct"/>
            <w:gridSpan w:val="3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="00E36B95" w:rsidP="0091131F" w:rsidRDefault="00E36B95" w14:paraId="2E04FCDE" w14:textId="1FB0E892">
            <w:pPr>
              <w:spacing w:before="40" w:after="40"/>
              <w:jc w:val="right"/>
              <w:rPr>
                <w:b/>
                <w:color w:val="FFFFFF"/>
              </w:rPr>
            </w:pPr>
            <w:r w:rsidRPr="00E77585">
              <w:rPr>
                <w:b/>
                <w:color w:val="FFFFFF"/>
              </w:rPr>
              <w:t>GENEL TOPLAM (G)</w:t>
            </w:r>
          </w:p>
        </w:tc>
        <w:tc>
          <w:tcPr>
            <w:tcW w:w="77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36B95" w:rsidR="00E36B95" w:rsidP="00E36B95" w:rsidRDefault="00E36B95" w14:paraId="7719D427" w14:textId="07ACD73F">
            <w:pPr>
              <w:spacing w:before="40" w:after="40"/>
              <w:jc w:val="right"/>
              <w:rPr>
                <w:b/>
                <w:color w:val="FFFFFF"/>
              </w:rPr>
            </w:pPr>
            <w:r w:rsidRPr="00E36B95">
              <w:rPr>
                <w:b/>
                <w:color w:val="FFFFFF"/>
              </w:rPr>
              <w:t>0,00</w:t>
            </w:r>
          </w:p>
        </w:tc>
        <w:tc>
          <w:tcPr>
            <w:tcW w:w="617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/>
            <w:vAlign w:val="center"/>
          </w:tcPr>
          <w:p w:rsidRPr="00E77585" w:rsidR="00E36B95" w:rsidP="0091131F" w:rsidRDefault="00E36B95" w14:paraId="34ECC91D" w14:textId="77A90154">
            <w:pPr>
              <w:spacing w:before="40" w:after="40"/>
              <w:jc w:val="center"/>
            </w:pPr>
          </w:p>
        </w:tc>
      </w:tr>
    </w:tbl>
    <w:p w:rsidRPr="002D79AD" w:rsidR="00A866CF" w:rsidP="001454A3" w:rsidRDefault="001454A3" w14:paraId="22A07E68" w14:textId="168EBB52">
      <w:pPr>
        <w:pStyle w:val="stbilgi"/>
        <w:jc w:val="both"/>
        <w:rPr>
          <w:i/>
          <w:iCs/>
          <w:sz w:val="20"/>
          <w:szCs w:val="20"/>
        </w:rPr>
      </w:pPr>
      <w:r w:rsidRPr="455BE5AC" w:rsidR="455BE5AC">
        <w:rPr>
          <w:i w:val="1"/>
          <w:iCs w:val="1"/>
          <w:sz w:val="20"/>
          <w:szCs w:val="20"/>
        </w:rPr>
        <w:t>(1</w:t>
      </w:r>
      <w:r w:rsidRPr="455BE5AC" w:rsidR="455BE5AC">
        <w:rPr>
          <w:i w:val="1"/>
          <w:iCs w:val="1"/>
          <w:sz w:val="20"/>
          <w:szCs w:val="20"/>
        </w:rPr>
        <w:t xml:space="preserve">) </w:t>
      </w:r>
      <w:r w:rsidRPr="455BE5AC" w:rsidR="455BE5AC">
        <w:rPr>
          <w:i w:val="1"/>
          <w:iCs w:val="1"/>
          <w:sz w:val="20"/>
          <w:szCs w:val="20"/>
        </w:rPr>
        <w:t>Organizatöre sağlanacak olan muhtemel desteğin dışında kalan tutardır.</w:t>
      </w:r>
    </w:p>
    <w:p w:rsidRPr="002D79AD" w:rsidR="00256F18" w:rsidP="00AB5120" w:rsidRDefault="00256F18" w14:paraId="144211E0" w14:textId="77777777">
      <w:pPr>
        <w:spacing w:after="200" w:line="276" w:lineRule="auto"/>
        <w:rPr>
          <w:rFonts w:eastAsia="MS Mincho"/>
          <w:b/>
          <w:lang w:val="en-US"/>
        </w:rPr>
      </w:pPr>
    </w:p>
    <w:p w:rsidRPr="002D79AD" w:rsidR="00AB5120" w:rsidP="00AB5120" w:rsidRDefault="00AB5120" w14:paraId="6A2BFB37" w14:textId="6E217F99">
      <w:pPr>
        <w:spacing w:after="200" w:line="276" w:lineRule="auto"/>
        <w:rPr>
          <w:rFonts w:eastAsia="MS Mincho"/>
          <w:b/>
          <w:lang w:val="en-US"/>
        </w:rPr>
      </w:pPr>
      <w:r w:rsidRPr="002D79AD">
        <w:rPr>
          <w:rFonts w:eastAsia="MS Mincho"/>
          <w:b/>
          <w:lang w:val="en-US"/>
        </w:rPr>
        <w:t>Tablo 3: Birim Katılım Maliyeti Hesaplamaları</w:t>
      </w:r>
    </w:p>
    <w:tbl>
      <w:tblPr>
        <w:tblW w:w="5298" w:type="pct"/>
        <w:jc w:val="center"/>
        <w:tblLayout w:type="fixed"/>
        <w:tblLook w:val="04A0" w:firstRow="1" w:lastRow="0" w:firstColumn="1" w:lastColumn="0" w:noHBand="0" w:noVBand="1"/>
      </w:tblPr>
      <w:tblGrid>
        <w:gridCol w:w="1550"/>
        <w:gridCol w:w="5813"/>
        <w:gridCol w:w="1275"/>
        <w:gridCol w:w="951"/>
      </w:tblGrid>
      <w:tr w:rsidRPr="002D79AD" w:rsidR="00736C9B" w:rsidTr="455BE5AC" w14:paraId="7F1FB8FF" w14:textId="77777777">
        <w:trPr>
          <w:trHeight w:val="1082"/>
          <w:jc w:val="center"/>
        </w:trPr>
        <w:tc>
          <w:tcPr>
            <w:tcW w:w="808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 w:themeFill="accent5" w:themeFillShade="80"/>
            <w:tcMar/>
            <w:vAlign w:val="center"/>
          </w:tcPr>
          <w:p w:rsidRPr="00E77585" w:rsidR="00736C9B" w:rsidP="0091131F" w:rsidRDefault="00736C9B" w14:paraId="4C4F2DBC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Hesaplama Türü</w:t>
            </w:r>
          </w:p>
        </w:tc>
        <w:tc>
          <w:tcPr>
            <w:tcW w:w="303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 w:themeFill="accent5" w:themeFillShade="80"/>
            <w:tcMar/>
            <w:vAlign w:val="center"/>
          </w:tcPr>
          <w:p w:rsidRPr="00E77585" w:rsidR="00736C9B" w:rsidP="0091131F" w:rsidRDefault="00736C9B" w14:paraId="149A5CD1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Formül</w:t>
            </w:r>
          </w:p>
        </w:tc>
        <w:tc>
          <w:tcPr>
            <w:tcW w:w="66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 w:themeFill="accent5" w:themeFillShade="80"/>
            <w:tcMar/>
            <w:vAlign w:val="center"/>
          </w:tcPr>
          <w:p w:rsidRPr="00E77585" w:rsidR="00736C9B" w:rsidP="0091131F" w:rsidRDefault="00736C9B" w14:paraId="00E77766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Tutar</w:t>
            </w:r>
          </w:p>
        </w:tc>
        <w:tc>
          <w:tcPr>
            <w:tcW w:w="49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1F4E79" w:themeFill="accent5" w:themeFillShade="80"/>
            <w:tcMar/>
            <w:vAlign w:val="center"/>
          </w:tcPr>
          <w:p w:rsidRPr="00E77585" w:rsidR="00736C9B" w:rsidP="0091131F" w:rsidRDefault="00736C9B" w14:paraId="4ADC43BE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Para Birimi</w:t>
            </w:r>
          </w:p>
        </w:tc>
      </w:tr>
      <w:tr w:rsidRPr="002D79AD" w:rsidR="00E77585" w:rsidTr="455BE5AC" w14:paraId="6804BF40" w14:textId="77777777">
        <w:trPr>
          <w:trHeight w:val="1082"/>
          <w:jc w:val="center"/>
        </w:trPr>
        <w:tc>
          <w:tcPr>
            <w:tcW w:w="808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E77585" w:rsidR="00E77585" w:rsidP="00E77585" w:rsidRDefault="00E77585" w14:paraId="7F09064B" w14:textId="5157E7BD">
            <w:pPr>
              <w:spacing w:before="40" w:after="40"/>
            </w:pPr>
            <w:r w:rsidRPr="00E77585">
              <w:rPr>
                <w:b/>
                <w:color w:val="1E2D3C"/>
              </w:rPr>
              <w:t>m² başına katılım maliyeti</w:t>
            </w:r>
            <w:r w:rsidR="00252D00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303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E77585" w:rsidR="00E77585" w:rsidP="00407B2E" w:rsidRDefault="00E77585" w14:paraId="18436E99" w14:textId="0E2764DF">
            <w:pPr>
              <w:spacing w:before="40" w:after="40"/>
              <w:jc w:val="center"/>
            </w:pPr>
            <w:r w:rsidRPr="007D3A89">
              <w:rPr>
                <w:rFonts w:eastAsia="MS Mincho"/>
                <w:lang w:val="en-US"/>
              </w:rPr>
              <w:br/>
            </w:r>
            <m:oMathPara xmlns:m="http://schemas.openxmlformats.org/officeDocument/2006/math">
              <m:oMath>
                <m:f>
                  <m:fPr>
                    <m:ctrlPr>
                      <w:rPr xmlns:w="http://schemas.openxmlformats.org/wordprocessingml/2006/main">
                        <w:rFonts w:ascii="Cambria Math" w:hAnsi="Cambria Math" w:eastAsia="MS Mincho"/>
                        <w:i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 xmlns:w="http://schemas.openxmlformats.org/wordprocessingml/2006/main">
                        <w:rFonts w:ascii="Cambria Math" w:hAnsi="Cambria Math" w:eastAsia="MS Mincho"/>
                        <w:lang w:val="en-US"/>
                      </w:rPr>
                      <m:t>Genel Toplam (G)</m:t>
                    </m:r>
                  </m:num>
                  <m:den>
                    <m:r>
                      <m:rPr>
                        <m:sty m:val="p"/>
                      </m:rPr>
                      <w:rPr xmlns:w="http://schemas.openxmlformats.org/wordprocessingml/2006/main">
                        <w:rFonts w:ascii="Cambria Math" w:hAnsi="Cambria Math" w:eastAsia="MS Mincho"/>
                        <w:lang w:val="en-US"/>
                      </w:rPr>
                      <m:t>Katılımcılara satışı gerçekleştirilecek toplam alan (</m:t>
                    </m:r>
                    <m:sSup>
                      <m:sSupPr>
                        <m:ctrlPr>
                          <w:rPr xmlns:w="http://schemas.openxmlformats.org/wordprocessingml/2006/main">
                            <w:rFonts w:ascii="Cambria Math" w:hAnsi="Cambria Math" w:eastAsia="MS Mincho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 xmlns:w="http://schemas.openxmlformats.org/wordprocessingml/2006/main">
                            <w:rFonts w:ascii="Cambria Math" w:hAnsi="Cambria Math" w:eastAsia="MS Mincho"/>
                            <w:lang w:val="en-US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 xmlns:w="http://schemas.openxmlformats.org/wordprocessingml/2006/main">
                            <w:rFonts w:ascii="Cambria Math" w:hAnsi="Cambria Math" w:eastAsia="MS Mincho"/>
                            <w:lang w:val="en-US"/>
                          </w:rPr>
                          <m:t>2</m:t>
                        </m:r>
                      </m:sup>
                    </m:sSup>
                    <m:r>
                      <w:rPr xmlns:w="http://schemas.openxmlformats.org/wordprocessingml/2006/main">
                        <w:rFonts w:ascii="Cambria Math" w:hAnsi="Cambria Math" w:eastAsia="MS Mincho"/>
                        <w:lang w:val="en-US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66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E77585" w:rsidR="00E77585" w:rsidP="00E77585" w:rsidRDefault="00E77585" w14:paraId="6DF6A717" w14:textId="77777777">
            <w:pPr>
              <w:spacing w:before="40" w:after="40"/>
              <w:jc w:val="right"/>
            </w:pPr>
          </w:p>
        </w:tc>
        <w:tc>
          <w:tcPr>
            <w:tcW w:w="49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E77585" w:rsidR="00E77585" w:rsidP="00E77585" w:rsidRDefault="00E77585" w14:paraId="2A751072" w14:textId="77777777">
            <w:pPr>
              <w:spacing w:before="40" w:after="40"/>
              <w:jc w:val="center"/>
            </w:pPr>
          </w:p>
        </w:tc>
      </w:tr>
      <w:tr w:rsidRPr="002D79AD" w:rsidR="00E77585" w:rsidTr="455BE5AC" w14:paraId="2562C02F" w14:textId="77777777">
        <w:trPr>
          <w:trHeight w:val="1082"/>
          <w:jc w:val="center"/>
        </w:trPr>
        <w:tc>
          <w:tcPr>
            <w:tcW w:w="808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Pr="00E77585" w:rsidR="00E77585" w:rsidP="00E77585" w:rsidRDefault="00E77585" w14:paraId="1929F24A" w14:textId="4155848D">
            <w:pPr>
              <w:spacing w:before="40" w:after="40"/>
            </w:pPr>
            <w:r w:rsidRPr="00E77585">
              <w:rPr>
                <w:b/>
                <w:color w:val="1E2D3C"/>
              </w:rPr>
              <w:t>Katılımcı başına katılım maliyeti</w:t>
            </w:r>
            <w:r w:rsidR="00252D00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303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Pr="00E77585" w:rsidR="00E77585" w:rsidP="00407B2E" w:rsidRDefault="00E77585" w14:paraId="7940B3E8" w14:textId="0B0A56A7">
            <w:pPr>
              <w:spacing w:before="40" w:after="40"/>
              <w:jc w:val="center"/>
            </w:pPr>
            <w:r>
              <w:rPr>
                <w:rFonts w:eastAsia="MS Mincho"/>
                <w:lang w:val="en-US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eastAsia="MS Mincho"/>
                        <w:i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eastAsia="MS Mincho"/>
                        <w:lang w:val="en-US"/>
                      </w:rPr>
                      <m:t>Genel Toplam (G)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eastAsia="MS Mincho"/>
                        <w:lang w:val="en-US"/>
                      </w:rPr>
                      <m:t>Katılımcı sayısı</m:t>
                    </m:r>
                  </m:den>
                </m:f>
              </m:oMath>
            </m:oMathPara>
          </w:p>
        </w:tc>
        <w:tc>
          <w:tcPr>
            <w:tcW w:w="66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Pr="00E77585" w:rsidR="00E77585" w:rsidP="00E77585" w:rsidRDefault="00E77585" w14:paraId="4242BFDF" w14:textId="77777777">
            <w:pPr>
              <w:spacing w:before="40" w:after="40"/>
              <w:jc w:val="right"/>
            </w:pPr>
          </w:p>
        </w:tc>
        <w:tc>
          <w:tcPr>
            <w:tcW w:w="49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Pr="00E77585" w:rsidR="00E77585" w:rsidP="00E77585" w:rsidRDefault="00E77585" w14:paraId="15C799C4" w14:textId="77777777">
            <w:pPr>
              <w:spacing w:before="40" w:after="40"/>
              <w:jc w:val="center"/>
            </w:pPr>
          </w:p>
        </w:tc>
      </w:tr>
      <w:tr w:rsidRPr="002D79AD" w:rsidR="00E77585" w:rsidTr="455BE5AC" w14:paraId="0DB86F80" w14:textId="77777777">
        <w:trPr>
          <w:trHeight w:val="1082"/>
          <w:jc w:val="center"/>
        </w:trPr>
        <w:tc>
          <w:tcPr>
            <w:tcW w:w="808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E77585" w:rsidR="00E77585" w:rsidP="00E77585" w:rsidRDefault="00E77585" w14:paraId="58738598" w14:textId="06A6D033">
            <w:pPr>
              <w:spacing w:before="40" w:after="40"/>
            </w:pPr>
            <w:r w:rsidRPr="00E77585">
              <w:rPr>
                <w:b/>
                <w:color w:val="1E2D3C"/>
              </w:rPr>
              <w:t>Nakliye hariç m² başına katılım maliyeti</w:t>
            </w:r>
            <w:r w:rsidR="00252D00">
              <w:rPr>
                <w:b/>
                <w:color w:val="1E2D3C"/>
                <w:vertAlign w:val="superscript"/>
              </w:rPr>
              <w:t>(2)</w:t>
            </w:r>
          </w:p>
        </w:tc>
        <w:tc>
          <w:tcPr>
            <w:tcW w:w="303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E77585" w:rsidR="00E77585" w:rsidP="00407B2E" w:rsidRDefault="00E77585" w14:paraId="62D8ECBC" w14:textId="01C39333">
            <w:pPr>
              <w:spacing w:before="40" w:after="40"/>
              <w:jc w:val="center"/>
            </w:pPr>
            <w:r>
              <w:rPr>
                <w:rFonts w:eastAsia="MS Mincho"/>
                <w:lang w:val="en-US"/>
              </w:rPr>
              <w:br/>
            </w:r>
            <m:oMathPara xmlns:m="http://schemas.openxmlformats.org/officeDocument/2006/math">
              <m:oMath>
                <m:f>
                  <m:fPr>
                    <m:ctrlPr>
                      <w:rPr xmlns:w="http://schemas.openxmlformats.org/wordprocessingml/2006/main">
                        <w:rFonts w:ascii="Cambria Math" w:hAnsi="Cambria Math" w:eastAsia="MS Mincho"/>
                        <w:i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 xmlns:w="http://schemas.openxmlformats.org/wordprocessingml/2006/main">
                        <w:rFonts w:ascii="Cambria Math" w:hAnsi="Cambria Math" w:eastAsia="MS Mincho"/>
                        <w:lang w:val="en-US"/>
                      </w:rPr>
                      <m:t>(Genel Toplam (G)-Nakliye (C))</m:t>
                    </m:r>
                  </m:num>
                  <m:den>
                    <m:r>
                      <m:rPr>
                        <m:sty m:val="p"/>
                      </m:rPr>
                      <w:rPr xmlns:w="http://schemas.openxmlformats.org/wordprocessingml/2006/main">
                        <w:rFonts w:ascii="Cambria Math" w:hAnsi="Cambria Math" w:eastAsia="MS Mincho"/>
                        <w:lang w:val="en-US"/>
                      </w:rPr>
                      <m:t>Katılımcılara satışı gerçekleştirilecek toplam alan (</m:t>
                    </m:r>
                    <m:sSup>
                      <m:sSupPr>
                        <m:ctrlPr>
                          <w:rPr xmlns:w="http://schemas.openxmlformats.org/wordprocessingml/2006/main">
                            <w:rFonts w:ascii="Cambria Math" w:hAnsi="Cambria Math" w:eastAsia="MS Mincho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 xmlns:w="http://schemas.openxmlformats.org/wordprocessingml/2006/main">
                            <w:rFonts w:ascii="Cambria Math" w:hAnsi="Cambria Math" w:eastAsia="MS Mincho"/>
                            <w:lang w:val="en-US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 xmlns:w="http://schemas.openxmlformats.org/wordprocessingml/2006/main">
                            <w:rFonts w:ascii="Cambria Math" w:hAnsi="Cambria Math" w:eastAsia="MS Mincho"/>
                            <w:lang w:val="en-US"/>
                          </w:rPr>
                          <m:t>2</m:t>
                        </m:r>
                      </m:sup>
                    </m:sSup>
                    <m:r>
                      <w:rPr xmlns:w="http://schemas.openxmlformats.org/wordprocessingml/2006/main">
                        <w:rFonts w:ascii="Cambria Math" w:hAnsi="Cambria Math" w:eastAsia="MS Mincho"/>
                        <w:lang w:val="en-US"/>
                      </w:rPr>
                      <m:t>)</m:t>
                    </m:r>
                    <m:r>
                      <m:rPr>
                        <m:sty m:val="p"/>
                      </m:rPr>
                      <w:rPr xmlns:w="http://schemas.openxmlformats.org/wordprocessingml/2006/main">
                        <w:rFonts w:ascii="Cambria Math" w:hAnsi="Cambria Math" w:eastAsia="MS Mincho"/>
                        <w:lang w:val="en-US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66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E77585" w:rsidR="00E77585" w:rsidP="00E77585" w:rsidRDefault="00E77585" w14:paraId="36FEE44E" w14:textId="77777777">
            <w:pPr>
              <w:spacing w:before="40" w:after="40"/>
              <w:jc w:val="right"/>
            </w:pPr>
          </w:p>
        </w:tc>
        <w:tc>
          <w:tcPr>
            <w:tcW w:w="49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D9E2F3" w:themeFill="accent1" w:themeFillTint="33"/>
            <w:tcMar/>
            <w:vAlign w:val="center"/>
          </w:tcPr>
          <w:p w:rsidRPr="00E77585" w:rsidR="00E77585" w:rsidP="00E77585" w:rsidRDefault="00E77585" w14:paraId="6B894F69" w14:textId="77777777">
            <w:pPr>
              <w:spacing w:before="40" w:after="40"/>
              <w:jc w:val="center"/>
            </w:pPr>
          </w:p>
        </w:tc>
      </w:tr>
      <w:tr w:rsidRPr="002D79AD" w:rsidR="00E77585" w:rsidTr="455BE5AC" w14:paraId="61CEA373" w14:textId="77777777">
        <w:trPr>
          <w:trHeight w:val="1082"/>
          <w:jc w:val="center"/>
        </w:trPr>
        <w:tc>
          <w:tcPr>
            <w:tcW w:w="808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Pr="00E77585" w:rsidR="00E77585" w:rsidP="00E77585" w:rsidRDefault="00E77585" w14:paraId="779A3AD1" w14:textId="59336C92">
            <w:pPr>
              <w:spacing w:before="40" w:after="40"/>
            </w:pPr>
            <w:r w:rsidRPr="00E77585">
              <w:rPr>
                <w:b/>
                <w:color w:val="1E2D3C"/>
              </w:rPr>
              <w:t>Nakliye hariç katılımcı başına katılım maliyeti</w:t>
            </w:r>
            <w:r w:rsidR="00252D00">
              <w:rPr>
                <w:b/>
                <w:color w:val="1E2D3C"/>
                <w:vertAlign w:val="superscript"/>
              </w:rPr>
              <w:t>(2)</w:t>
            </w:r>
          </w:p>
        </w:tc>
        <w:tc>
          <w:tcPr>
            <w:tcW w:w="3030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Pr="00E77585" w:rsidR="00E77585" w:rsidP="00407B2E" w:rsidRDefault="00E77585" w14:paraId="72CF6267" w14:textId="7AB7216F">
            <w:pPr>
              <w:jc w:val="center"/>
            </w:pPr>
            <w:r>
              <w:rPr>
                <w:rFonts w:eastAsia="MS Mincho"/>
                <w:lang w:val="en-US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eastAsia="MS Mincho"/>
                        <w:i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eastAsia="MS Mincho"/>
                        <w:lang w:val="en-US"/>
                      </w:rPr>
                      <m:t xml:space="preserve">(Genel Toplam </m:t>
                    </m:r>
                    <m:d>
                      <m:dPr>
                        <m:ctrlPr>
                          <w:rPr>
                            <w:rFonts w:ascii="Cambria Math" w:hAnsi="Cambria Math" w:eastAsia="MS Mincho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eastAsia="MS Mincho"/>
                            <w:lang w:val="en-US"/>
                          </w:rPr>
                          <m:t>G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eastAsia="MS Mincho"/>
                        <w:lang w:val="en-US"/>
                      </w:rPr>
                      <m:t xml:space="preserve">-Nakliye </m:t>
                    </m:r>
                    <m:d>
                      <m:dPr>
                        <m:ctrlPr>
                          <w:rPr>
                            <w:rFonts w:ascii="Cambria Math" w:hAnsi="Cambria Math" w:eastAsia="MS Mincho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eastAsia="MS Mincho"/>
                            <w:lang w:val="en-US"/>
                          </w:rPr>
                          <m:t>C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eastAsia="MS Mincho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eastAsia="MS Mincho"/>
                        <w:lang w:val="en-US"/>
                      </w:rPr>
                      <m:t>Katılımcı sayısı</m:t>
                    </m:r>
                  </m:den>
                </m:f>
              </m:oMath>
            </m:oMathPara>
          </w:p>
        </w:tc>
        <w:tc>
          <w:tcPr>
            <w:tcW w:w="665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Pr="00E77585" w:rsidR="00E77585" w:rsidP="00E77585" w:rsidRDefault="00E77585" w14:paraId="18FEFAA3" w14:textId="77777777">
            <w:pPr>
              <w:spacing w:before="40" w:after="40"/>
              <w:jc w:val="right"/>
            </w:pPr>
          </w:p>
        </w:tc>
        <w:tc>
          <w:tcPr>
            <w:tcW w:w="496" w:type="pct"/>
            <w:tcBorders>
              <w:top w:val="single" w:color="9FB4C7" w:sz="8" w:space="0"/>
              <w:left w:val="single" w:color="9FB4C7" w:sz="8" w:space="0"/>
              <w:bottom w:val="single" w:color="9FB4C7" w:sz="8" w:space="0"/>
              <w:right w:val="single" w:color="9FB4C7" w:sz="8" w:space="0"/>
            </w:tcBorders>
            <w:shd w:val="clear" w:color="auto" w:fill="EEF2F6"/>
            <w:tcMar/>
            <w:vAlign w:val="center"/>
          </w:tcPr>
          <w:p w:rsidRPr="00E77585" w:rsidR="00E77585" w:rsidP="00E77585" w:rsidRDefault="00E77585" w14:paraId="08E20461" w14:textId="77777777">
            <w:pPr>
              <w:spacing w:before="40" w:after="40"/>
              <w:jc w:val="center"/>
            </w:pPr>
          </w:p>
        </w:tc>
      </w:tr>
    </w:tbl>
    <w:p w:rsidRPr="00252D00" w:rsidR="00407B2E" w:rsidP="00252D00" w:rsidRDefault="00E77585" w14:paraId="5CC28B6F" w14:textId="4FD0C6E8">
      <w:pPr>
        <w:pStyle w:val="stbilgi"/>
        <w:tabs>
          <w:tab w:val="clear" w:pos="4536"/>
        </w:tabs>
        <w:ind w:left="-284"/>
        <w:jc w:val="both"/>
        <w:rPr>
          <w:i/>
          <w:iCs/>
        </w:rPr>
      </w:pPr>
      <w:r>
        <w:rPr>
          <w:i/>
          <w:iCs/>
          <w:sz w:val="20"/>
          <w:szCs w:val="20"/>
        </w:rPr>
        <w:t xml:space="preserve"> </w:t>
      </w:r>
      <w:r w:rsidRPr="002D79AD" w:rsidR="00AB5120">
        <w:rPr>
          <w:i/>
          <w:iCs/>
          <w:sz w:val="20"/>
          <w:szCs w:val="20"/>
        </w:rPr>
        <w:t>(</w:t>
      </w:r>
      <w:r w:rsidRPr="002D79AD" w:rsidR="00361C18">
        <w:rPr>
          <w:i/>
          <w:iCs/>
          <w:sz w:val="20"/>
          <w:szCs w:val="20"/>
        </w:rPr>
        <w:t>1</w:t>
      </w:r>
      <w:r w:rsidRPr="002D79AD" w:rsidR="00AB5120">
        <w:rPr>
          <w:i/>
          <w:iCs/>
          <w:sz w:val="20"/>
          <w:szCs w:val="20"/>
        </w:rPr>
        <w:t>) ve (</w:t>
      </w:r>
      <w:r w:rsidRPr="002D79AD" w:rsidR="00361C18">
        <w:rPr>
          <w:i/>
          <w:iCs/>
          <w:sz w:val="20"/>
          <w:szCs w:val="20"/>
        </w:rPr>
        <w:t>2</w:t>
      </w:r>
      <w:r w:rsidRPr="002D79AD" w:rsidR="00AB5120">
        <w:rPr>
          <w:i/>
          <w:iCs/>
          <w:sz w:val="20"/>
          <w:szCs w:val="20"/>
        </w:rPr>
        <w:t>) Stant kurgusuna ve nakliye dahil/hariç durumuna göre uygun olan alanlar doldurulacaktır</w:t>
      </w:r>
      <w:r w:rsidRPr="002D79AD" w:rsidR="00AB5120">
        <w:rPr>
          <w:i/>
          <w:iCs/>
        </w:rPr>
        <w:t>.</w:t>
      </w:r>
    </w:p>
    <w:p w:rsidRPr="002D79AD" w:rsidR="00407B2E" w:rsidP="00CA5DB6" w:rsidRDefault="00407B2E" w14:paraId="7F9ACB69" w14:textId="77777777">
      <w:pPr>
        <w:pStyle w:val="stbilgi"/>
        <w:ind w:left="360" w:hanging="360"/>
        <w:rPr>
          <w:b/>
          <w:bCs/>
        </w:rPr>
      </w:pPr>
    </w:p>
    <w:p w:rsidRPr="002D79AD" w:rsidR="00F34A8F" w:rsidP="00CA5DB6" w:rsidRDefault="00BD4654" w14:paraId="3D0ADDCA" w14:textId="31447F9A">
      <w:pPr>
        <w:pStyle w:val="stbilgi"/>
        <w:ind w:left="360" w:hanging="360"/>
        <w:rPr>
          <w:b/>
          <w:bCs/>
        </w:rPr>
      </w:pPr>
      <w:r w:rsidRPr="002D79AD">
        <w:rPr>
          <w:b/>
          <w:bCs/>
        </w:rPr>
        <w:t xml:space="preserve">Tablo </w:t>
      </w:r>
      <w:r w:rsidRPr="002D79AD" w:rsidR="00AB5120">
        <w:rPr>
          <w:b/>
          <w:bCs/>
        </w:rPr>
        <w:t>4</w:t>
      </w:r>
      <w:r w:rsidRPr="002D79AD">
        <w:rPr>
          <w:b/>
          <w:bCs/>
        </w:rPr>
        <w:t xml:space="preserve">: </w:t>
      </w:r>
      <w:r w:rsidRPr="002D79AD" w:rsidR="00F34A8F">
        <w:rPr>
          <w:b/>
          <w:bCs/>
        </w:rPr>
        <w:t>Planlanan Katılım Ücreti</w:t>
      </w:r>
      <w:r w:rsidRPr="002D79AD" w:rsidR="000D2887">
        <w:rPr>
          <w:b/>
          <w:bCs/>
        </w:rPr>
        <w:t xml:space="preserve"> (Para Birimi)</w:t>
      </w:r>
    </w:p>
    <w:p w:rsidRPr="002D79AD" w:rsidR="00B22D0B" w:rsidP="00CA5DB6" w:rsidRDefault="00B22D0B" w14:paraId="5E3D5E38" w14:textId="4566302B">
      <w:pPr>
        <w:pStyle w:val="stbilgi"/>
        <w:ind w:left="360" w:hanging="360"/>
        <w:rPr>
          <w:b/>
          <w:bCs/>
        </w:rPr>
      </w:pPr>
    </w:p>
    <w:p w:rsidRPr="002D79AD" w:rsidR="00B22D0B" w:rsidP="00B22D0B" w:rsidRDefault="00B22D0B" w14:paraId="45D0F053" w14:textId="21F6B1F5">
      <w:pPr>
        <w:spacing w:after="200" w:line="276" w:lineRule="auto"/>
        <w:rPr>
          <w:rFonts w:eastAsia="MS Mincho"/>
          <w:lang w:val="en-US"/>
        </w:rPr>
      </w:pPr>
      <w:r w:rsidRPr="002D79AD">
        <w:rPr>
          <w:rFonts w:eastAsia="MS Mincho"/>
          <w:b/>
          <w:lang w:val="en-US"/>
        </w:rPr>
        <w:t>Seçilen yöntem:</w:t>
      </w:r>
      <w:r w:rsidRPr="002D79AD">
        <w:rPr>
          <w:rFonts w:eastAsia="MS Mincho"/>
          <w:lang w:val="en-US"/>
        </w:rPr>
        <w:t xml:space="preserve"> </w:t>
      </w:r>
      <w:r w:rsidRPr="002D79AD" w:rsidR="004277A8">
        <w:rPr>
          <w:rFonts w:eastAsia="MS Mincho"/>
          <w:lang w:val="en-US"/>
        </w:rPr>
        <w:t xml:space="preserve"> </w:t>
      </w:r>
      <w:sdt>
        <w:sdtPr>
          <w:rPr>
            <w:rFonts w:eastAsia="MS Gothic"/>
            <w:lang w:val="en-US"/>
          </w:rPr>
          <w:id w:val="2014650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2D79AD" w:rsidR="004277A8">
            <w:rPr>
              <w:rFonts w:ascii="Segoe UI Symbol" w:hAnsi="Segoe UI Symbol" w:eastAsia="MS Gothic" w:cs="Segoe UI Symbol"/>
              <w:lang w:val="en-US"/>
            </w:rPr>
            <w:t>☐</w:t>
          </w:r>
        </w:sdtContent>
      </w:sdt>
      <w:r w:rsidRPr="002D79AD" w:rsidR="004277A8">
        <w:rPr>
          <w:rFonts w:eastAsia="MS Mincho"/>
          <w:lang w:val="en-US"/>
        </w:rPr>
        <w:t xml:space="preserve"> </w:t>
      </w:r>
      <w:r w:rsidRPr="002D79AD">
        <w:rPr>
          <w:rFonts w:eastAsia="MS Mincho"/>
          <w:lang w:val="en-US"/>
        </w:rPr>
        <w:t xml:space="preserve">m² bazlı </w:t>
      </w:r>
      <w:r w:rsidRPr="002D79AD" w:rsidR="004277A8">
        <w:rPr>
          <w:rFonts w:eastAsia="MS Mincho"/>
          <w:lang w:val="en-US"/>
        </w:rPr>
        <w:t xml:space="preserve"> </w:t>
      </w:r>
      <w:sdt>
        <w:sdtPr>
          <w:rPr>
            <w:rFonts w:eastAsia="MS Gothic"/>
            <w:lang w:val="en-US"/>
          </w:rPr>
          <w:id w:val="10878808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2D79AD" w:rsidR="004277A8">
            <w:rPr>
              <w:rFonts w:ascii="Segoe UI Symbol" w:hAnsi="Segoe UI Symbol" w:eastAsia="MS Gothic" w:cs="Segoe UI Symbol"/>
              <w:lang w:val="en-US"/>
            </w:rPr>
            <w:t>☐</w:t>
          </w:r>
        </w:sdtContent>
      </w:sdt>
      <w:r w:rsidRPr="002D79AD" w:rsidR="004277A8">
        <w:rPr>
          <w:rFonts w:eastAsia="MS Mincho"/>
          <w:lang w:val="en-US"/>
        </w:rPr>
        <w:t xml:space="preserve"> </w:t>
      </w:r>
      <w:r w:rsidRPr="002D79AD">
        <w:rPr>
          <w:rFonts w:eastAsia="MS Mincho"/>
          <w:lang w:val="en-US"/>
        </w:rPr>
        <w:t>katılımcı bazlı</w:t>
      </w:r>
    </w:p>
    <w:tbl>
      <w:tblPr>
        <w:tblW w:w="5239" w:type="pct"/>
        <w:jc w:val="center"/>
        <w:tblBorders>
          <w:top w:val="single" w:color="9FB4C7" w:sz="4" w:space="0"/>
          <w:left w:val="single" w:color="9FB4C7" w:sz="4" w:space="0"/>
          <w:bottom w:val="single" w:color="9FB4C7" w:sz="4" w:space="0"/>
          <w:insideH w:val="single" w:color="9FB4C7" w:sz="4" w:space="0"/>
          <w:insideV w:val="single" w:color="9FB4C7" w:sz="4" w:space="0"/>
        </w:tblBorders>
        <w:tblLook w:val="04A0" w:firstRow="1" w:lastRow="0" w:firstColumn="1" w:lastColumn="0" w:noHBand="0" w:noVBand="1"/>
      </w:tblPr>
      <w:tblGrid>
        <w:gridCol w:w="2684"/>
        <w:gridCol w:w="1546"/>
        <w:gridCol w:w="1625"/>
        <w:gridCol w:w="1177"/>
        <w:gridCol w:w="2461"/>
      </w:tblGrid>
      <w:tr w:rsidRPr="002D79AD" w:rsidR="006D3203" w:rsidTr="00252D00" w14:paraId="7FFDC1E5" w14:textId="77777777">
        <w:trPr>
          <w:jc w:val="center"/>
        </w:trPr>
        <w:tc>
          <w:tcPr>
            <w:tcW w:w="1413" w:type="pct"/>
            <w:tcBorders>
              <w:top w:val="single" w:color="4472C4" w:themeColor="accent1" w:sz="4" w:space="0"/>
              <w:left w:val="single" w:color="4472C4" w:themeColor="accent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1F4E79"/>
            <w:vAlign w:val="center"/>
          </w:tcPr>
          <w:p w:rsidRPr="00E77585" w:rsidR="006D3203" w:rsidP="0091131F" w:rsidRDefault="006D3203" w14:paraId="7801BBA7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Ücret Türü</w:t>
            </w:r>
          </w:p>
        </w:tc>
        <w:tc>
          <w:tcPr>
            <w:tcW w:w="814" w:type="pct"/>
            <w:tcBorders>
              <w:top w:val="single" w:color="4472C4" w:themeColor="accent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1F4E79"/>
            <w:vAlign w:val="center"/>
          </w:tcPr>
          <w:p w:rsidRPr="00E77585" w:rsidR="006D3203" w:rsidP="0091131F" w:rsidRDefault="006D3203" w14:paraId="7588F545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Tablo 2’den Referans Birim Maliyet</w:t>
            </w:r>
          </w:p>
        </w:tc>
        <w:tc>
          <w:tcPr>
            <w:tcW w:w="856" w:type="pct"/>
            <w:tcBorders>
              <w:top w:val="single" w:color="4472C4" w:themeColor="accent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1F4E79"/>
            <w:vAlign w:val="center"/>
          </w:tcPr>
          <w:p w:rsidRPr="00E77585" w:rsidR="006D3203" w:rsidP="0091131F" w:rsidRDefault="006D3203" w14:paraId="22363ECC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Planlanan Birim Katılım Ücreti</w:t>
            </w:r>
          </w:p>
        </w:tc>
        <w:tc>
          <w:tcPr>
            <w:tcW w:w="620" w:type="pct"/>
            <w:tcBorders>
              <w:top w:val="single" w:color="4472C4" w:themeColor="accent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1F4E79"/>
            <w:vAlign w:val="center"/>
          </w:tcPr>
          <w:p w:rsidRPr="00E77585" w:rsidR="006D3203" w:rsidP="0091131F" w:rsidRDefault="006D3203" w14:paraId="1613CCC9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Para Birimi</w:t>
            </w:r>
          </w:p>
        </w:tc>
        <w:tc>
          <w:tcPr>
            <w:tcW w:w="1296" w:type="pct"/>
            <w:tcBorders>
              <w:top w:val="single" w:color="4472C4" w:themeColor="accent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4472C4" w:themeColor="accent1" w:sz="4" w:space="0"/>
            </w:tcBorders>
            <w:shd w:val="clear" w:color="auto" w:fill="1F4E79"/>
            <w:vAlign w:val="center"/>
          </w:tcPr>
          <w:p w:rsidRPr="00E77585" w:rsidR="006D3203" w:rsidP="0091131F" w:rsidRDefault="006D3203" w14:paraId="10A40919" w14:textId="77777777">
            <w:pPr>
              <w:spacing w:before="40" w:after="40"/>
              <w:jc w:val="center"/>
            </w:pPr>
            <w:r w:rsidRPr="00E77585">
              <w:rPr>
                <w:b/>
                <w:color w:val="FFFFFF"/>
              </w:rPr>
              <w:t>Not</w:t>
            </w:r>
          </w:p>
        </w:tc>
      </w:tr>
      <w:tr w:rsidRPr="002D79AD" w:rsidR="006D3203" w:rsidTr="00252D00" w14:paraId="7B38BA86" w14:textId="77777777">
        <w:trPr>
          <w:jc w:val="center"/>
        </w:trPr>
        <w:tc>
          <w:tcPr>
            <w:tcW w:w="1413" w:type="pct"/>
            <w:tcBorders>
              <w:top w:val="single" w:color="FFFFFF" w:themeColor="background1" w:sz="4" w:space="0"/>
              <w:left w:val="single" w:color="4472C4" w:themeColor="accent1" w:sz="4" w:space="0"/>
              <w:bottom w:val="single" w:color="9FB4C7" w:sz="4" w:space="0"/>
              <w:right w:val="single" w:color="44546A" w:themeColor="text2" w:sz="4" w:space="0"/>
            </w:tcBorders>
            <w:shd w:val="clear" w:color="auto" w:fill="D9E2F3"/>
            <w:vAlign w:val="center"/>
          </w:tcPr>
          <w:p w:rsidRPr="000B57CE" w:rsidR="006D3203" w:rsidP="0091131F" w:rsidRDefault="006D3203" w14:paraId="450468C6" w14:textId="111A80CA">
            <w:pPr>
              <w:spacing w:before="40" w:after="40"/>
              <w:rPr>
                <w:vertAlign w:val="superscript"/>
              </w:rPr>
            </w:pPr>
            <w:r w:rsidRPr="00E77585">
              <w:rPr>
                <w:b/>
                <w:color w:val="1E2D3C"/>
              </w:rPr>
              <w:t>Planlanan m² başı katılım ücreti</w:t>
            </w:r>
            <w:r w:rsidR="000B57CE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814" w:type="pct"/>
            <w:tcBorders>
              <w:top w:val="single" w:color="FFFFFF" w:themeColor="background1" w:sz="4" w:space="0"/>
              <w:left w:val="single" w:color="44546A" w:themeColor="text2" w:sz="4" w:space="0"/>
              <w:bottom w:val="single" w:color="9FB4C7" w:sz="4" w:space="0"/>
              <w:right w:val="single" w:color="44546A" w:themeColor="text2" w:sz="4" w:space="0"/>
            </w:tcBorders>
            <w:shd w:val="clear" w:color="auto" w:fill="D9E2F3"/>
            <w:vAlign w:val="center"/>
          </w:tcPr>
          <w:p w:rsidRPr="00E77585" w:rsidR="006D3203" w:rsidP="0091131F" w:rsidRDefault="006D3203" w14:paraId="55345410" w14:textId="77777777">
            <w:pPr>
              <w:spacing w:before="40" w:after="40"/>
              <w:jc w:val="right"/>
            </w:pPr>
          </w:p>
        </w:tc>
        <w:tc>
          <w:tcPr>
            <w:tcW w:w="856" w:type="pct"/>
            <w:tcBorders>
              <w:top w:val="single" w:color="FFFFFF" w:themeColor="background1" w:sz="4" w:space="0"/>
              <w:left w:val="single" w:color="44546A" w:themeColor="text2" w:sz="4" w:space="0"/>
              <w:bottom w:val="single" w:color="9FB4C7" w:sz="4" w:space="0"/>
              <w:right w:val="single" w:color="44546A" w:themeColor="text2" w:sz="4" w:space="0"/>
            </w:tcBorders>
            <w:shd w:val="clear" w:color="auto" w:fill="D9E2F3"/>
            <w:vAlign w:val="center"/>
          </w:tcPr>
          <w:p w:rsidRPr="00E77585" w:rsidR="006D3203" w:rsidP="0091131F" w:rsidRDefault="006D3203" w14:paraId="5389C560" w14:textId="77777777">
            <w:pPr>
              <w:spacing w:before="40" w:after="40"/>
              <w:jc w:val="right"/>
            </w:pPr>
          </w:p>
        </w:tc>
        <w:tc>
          <w:tcPr>
            <w:tcW w:w="620" w:type="pct"/>
            <w:tcBorders>
              <w:top w:val="single" w:color="FFFFFF" w:themeColor="background1" w:sz="4" w:space="0"/>
              <w:left w:val="single" w:color="44546A" w:themeColor="text2" w:sz="4" w:space="0"/>
              <w:bottom w:val="single" w:color="9FB4C7" w:sz="4" w:space="0"/>
              <w:right w:val="single" w:color="44546A" w:themeColor="text2" w:sz="4" w:space="0"/>
            </w:tcBorders>
            <w:shd w:val="clear" w:color="auto" w:fill="D9E2F3"/>
            <w:vAlign w:val="center"/>
          </w:tcPr>
          <w:p w:rsidRPr="00E77585" w:rsidR="006D3203" w:rsidP="0091131F" w:rsidRDefault="006D3203" w14:paraId="6765CC5D" w14:textId="77777777">
            <w:pPr>
              <w:spacing w:before="40" w:after="40"/>
              <w:jc w:val="center"/>
            </w:pPr>
          </w:p>
        </w:tc>
        <w:tc>
          <w:tcPr>
            <w:tcW w:w="1296" w:type="pct"/>
            <w:tcBorders>
              <w:top w:val="single" w:color="FFFFFF" w:themeColor="background1" w:sz="4" w:space="0"/>
              <w:left w:val="single" w:color="44546A" w:themeColor="text2" w:sz="4" w:space="0"/>
              <w:bottom w:val="single" w:color="9FB4C7" w:sz="4" w:space="0"/>
              <w:right w:val="single" w:color="4472C4" w:themeColor="accent1" w:sz="4" w:space="0"/>
            </w:tcBorders>
            <w:shd w:val="clear" w:color="auto" w:fill="D9E2F3"/>
            <w:vAlign w:val="center"/>
          </w:tcPr>
          <w:p w:rsidRPr="00E77585" w:rsidR="006D3203" w:rsidP="0091131F" w:rsidRDefault="006D3203" w14:paraId="475DF97B" w14:textId="77777777">
            <w:pPr>
              <w:spacing w:before="40" w:after="40"/>
            </w:pPr>
            <w:r w:rsidRPr="00E77585">
              <w:rPr>
                <w:color w:val="1E2D3C"/>
              </w:rPr>
              <w:t>m² bazlı seçildiyse doldurulur</w:t>
            </w:r>
          </w:p>
        </w:tc>
      </w:tr>
      <w:tr w:rsidRPr="002D79AD" w:rsidR="006D3203" w:rsidTr="00252D00" w14:paraId="5EFC12E4" w14:textId="77777777">
        <w:trPr>
          <w:jc w:val="center"/>
        </w:trPr>
        <w:tc>
          <w:tcPr>
            <w:tcW w:w="1413" w:type="pct"/>
            <w:tcBorders>
              <w:left w:val="single" w:color="4472C4" w:themeColor="accent1" w:sz="4" w:space="0"/>
              <w:bottom w:val="thinThickThinSmallGap" w:color="9FB4C7" w:sz="24" w:space="0"/>
              <w:right w:val="single" w:color="44546A" w:themeColor="text2" w:sz="4" w:space="0"/>
            </w:tcBorders>
            <w:shd w:val="clear" w:color="auto" w:fill="EEF2F6"/>
            <w:vAlign w:val="center"/>
          </w:tcPr>
          <w:p w:rsidRPr="00F82FBB" w:rsidR="006D3203" w:rsidP="0091131F" w:rsidRDefault="006D3203" w14:paraId="4A589486" w14:textId="1CBEE854">
            <w:pPr>
              <w:spacing w:before="40" w:after="40"/>
              <w:rPr>
                <w:b/>
                <w:color w:val="1E2D3C"/>
              </w:rPr>
            </w:pPr>
            <w:r w:rsidRPr="00E77585">
              <w:rPr>
                <w:b/>
                <w:color w:val="1E2D3C"/>
              </w:rPr>
              <w:t>Planlanan katılımcı başı katılım ücreti</w:t>
            </w:r>
            <w:r w:rsidRPr="00256F18" w:rsidR="000B57CE">
              <w:rPr>
                <w:b/>
                <w:color w:val="1E2D3C"/>
                <w:vertAlign w:val="superscript"/>
              </w:rPr>
              <w:t>(1)</w:t>
            </w:r>
          </w:p>
        </w:tc>
        <w:tc>
          <w:tcPr>
            <w:tcW w:w="814" w:type="pct"/>
            <w:tcBorders>
              <w:left w:val="single" w:color="44546A" w:themeColor="text2" w:sz="4" w:space="0"/>
              <w:bottom w:val="thinThickThinSmallGap" w:color="9FB4C7" w:sz="24" w:space="0"/>
              <w:right w:val="single" w:color="44546A" w:themeColor="text2" w:sz="4" w:space="0"/>
            </w:tcBorders>
            <w:shd w:val="clear" w:color="auto" w:fill="EEF2F6"/>
            <w:vAlign w:val="center"/>
          </w:tcPr>
          <w:p w:rsidRPr="00F82FBB" w:rsidR="006D3203" w:rsidP="0091131F" w:rsidRDefault="006D3203" w14:paraId="4346BD9C" w14:textId="77777777">
            <w:pPr>
              <w:spacing w:before="40" w:after="40"/>
              <w:jc w:val="right"/>
              <w:rPr>
                <w:b/>
                <w:color w:val="1E2D3C"/>
              </w:rPr>
            </w:pPr>
          </w:p>
        </w:tc>
        <w:tc>
          <w:tcPr>
            <w:tcW w:w="856" w:type="pct"/>
            <w:tcBorders>
              <w:left w:val="single" w:color="44546A" w:themeColor="text2" w:sz="4" w:space="0"/>
              <w:bottom w:val="thinThickThinSmallGap" w:color="9FB4C7" w:sz="24" w:space="0"/>
              <w:right w:val="single" w:color="44546A" w:themeColor="text2" w:sz="4" w:space="0"/>
            </w:tcBorders>
            <w:shd w:val="clear" w:color="auto" w:fill="EEF2F6"/>
            <w:vAlign w:val="center"/>
          </w:tcPr>
          <w:p w:rsidRPr="00F82FBB" w:rsidR="006D3203" w:rsidP="0091131F" w:rsidRDefault="006D3203" w14:paraId="0BE4D6DA" w14:textId="77777777">
            <w:pPr>
              <w:spacing w:before="40" w:after="40"/>
              <w:jc w:val="right"/>
              <w:rPr>
                <w:b/>
                <w:color w:val="1E2D3C"/>
              </w:rPr>
            </w:pPr>
          </w:p>
        </w:tc>
        <w:tc>
          <w:tcPr>
            <w:tcW w:w="620" w:type="pct"/>
            <w:tcBorders>
              <w:left w:val="single" w:color="44546A" w:themeColor="text2" w:sz="4" w:space="0"/>
              <w:bottom w:val="thinThickThinSmallGap" w:color="9FB4C7" w:sz="24" w:space="0"/>
              <w:right w:val="single" w:color="44546A" w:themeColor="text2" w:sz="4" w:space="0"/>
            </w:tcBorders>
            <w:shd w:val="clear" w:color="auto" w:fill="EEF2F6"/>
            <w:vAlign w:val="center"/>
          </w:tcPr>
          <w:p w:rsidRPr="00F82FBB" w:rsidR="006D3203" w:rsidP="0091131F" w:rsidRDefault="006D3203" w14:paraId="6513201E" w14:textId="77777777">
            <w:pPr>
              <w:spacing w:before="40" w:after="40"/>
              <w:jc w:val="center"/>
              <w:rPr>
                <w:b/>
                <w:color w:val="1E2D3C"/>
              </w:rPr>
            </w:pPr>
          </w:p>
        </w:tc>
        <w:tc>
          <w:tcPr>
            <w:tcW w:w="1296" w:type="pct"/>
            <w:tcBorders>
              <w:left w:val="single" w:color="44546A" w:themeColor="text2" w:sz="4" w:space="0"/>
              <w:bottom w:val="thinThickThinSmallGap" w:color="9FB4C7" w:sz="24" w:space="0"/>
              <w:right w:val="single" w:color="4472C4" w:themeColor="accent1" w:sz="4" w:space="0"/>
            </w:tcBorders>
            <w:shd w:val="clear" w:color="auto" w:fill="EEF2F6"/>
            <w:vAlign w:val="center"/>
          </w:tcPr>
          <w:p w:rsidRPr="00F82FBB" w:rsidR="006D3203" w:rsidP="0091131F" w:rsidRDefault="006D3203" w14:paraId="29C3FE35" w14:textId="77777777">
            <w:pPr>
              <w:spacing w:before="40" w:after="40"/>
              <w:rPr>
                <w:bCs/>
                <w:color w:val="1E2D3C"/>
              </w:rPr>
            </w:pPr>
            <w:r w:rsidRPr="00F82FBB">
              <w:rPr>
                <w:bCs/>
                <w:color w:val="1E2D3C"/>
              </w:rPr>
              <w:t>katılımcı bazlı seçildiyse doldurulur</w:t>
            </w:r>
          </w:p>
        </w:tc>
      </w:tr>
      <w:tr w:rsidRPr="002D79AD" w:rsidR="006D3203" w:rsidTr="00252D00" w14:paraId="4BBE374C" w14:textId="77777777">
        <w:trPr>
          <w:jc w:val="center"/>
        </w:trPr>
        <w:tc>
          <w:tcPr>
            <w:tcW w:w="1413" w:type="pct"/>
            <w:tcBorders>
              <w:top w:val="thinThickThinSmallGap" w:color="9FB4C7" w:sz="24" w:space="0"/>
              <w:left w:val="single" w:color="4472C4" w:themeColor="accent1" w:sz="4" w:space="0"/>
              <w:right w:val="single" w:color="44546A" w:themeColor="text2" w:sz="4" w:space="0"/>
            </w:tcBorders>
            <w:shd w:val="clear" w:color="auto" w:fill="D9E2F3"/>
            <w:vAlign w:val="center"/>
          </w:tcPr>
          <w:p w:rsidRPr="00E77585" w:rsidR="006D3203" w:rsidP="0091131F" w:rsidRDefault="006D3203" w14:paraId="076D944A" w14:textId="41E6BBF7">
            <w:pPr>
              <w:spacing w:before="40" w:after="40"/>
            </w:pPr>
            <w:r w:rsidRPr="00E77585">
              <w:rPr>
                <w:b/>
                <w:color w:val="1E2D3C"/>
              </w:rPr>
              <w:t>Planlanan nakliye hariç m² başı katılım ücreti</w:t>
            </w:r>
            <w:r w:rsidR="000B57CE">
              <w:rPr>
                <w:b/>
                <w:color w:val="1E2D3C"/>
                <w:vertAlign w:val="superscript"/>
              </w:rPr>
              <w:t>(2)</w:t>
            </w:r>
          </w:p>
        </w:tc>
        <w:tc>
          <w:tcPr>
            <w:tcW w:w="814" w:type="pct"/>
            <w:tcBorders>
              <w:top w:val="thinThickThinSmallGap" w:color="9FB4C7" w:sz="24" w:space="0"/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D9E2F3"/>
            <w:vAlign w:val="center"/>
          </w:tcPr>
          <w:p w:rsidRPr="00E77585" w:rsidR="006D3203" w:rsidP="0091131F" w:rsidRDefault="006D3203" w14:paraId="11DE9E19" w14:textId="77777777">
            <w:pPr>
              <w:spacing w:before="40" w:after="40"/>
              <w:jc w:val="right"/>
            </w:pPr>
          </w:p>
        </w:tc>
        <w:tc>
          <w:tcPr>
            <w:tcW w:w="856" w:type="pct"/>
            <w:tcBorders>
              <w:top w:val="thinThickThinSmallGap" w:color="9FB4C7" w:sz="24" w:space="0"/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D9E2F3"/>
            <w:vAlign w:val="center"/>
          </w:tcPr>
          <w:p w:rsidRPr="00E77585" w:rsidR="006D3203" w:rsidP="0091131F" w:rsidRDefault="006D3203" w14:paraId="2463D5F0" w14:textId="77777777">
            <w:pPr>
              <w:spacing w:before="40" w:after="40"/>
              <w:jc w:val="right"/>
            </w:pPr>
          </w:p>
        </w:tc>
        <w:tc>
          <w:tcPr>
            <w:tcW w:w="620" w:type="pct"/>
            <w:tcBorders>
              <w:top w:val="thinThickThinSmallGap" w:color="9FB4C7" w:sz="24" w:space="0"/>
              <w:left w:val="single" w:color="44546A" w:themeColor="text2" w:sz="4" w:space="0"/>
              <w:right w:val="single" w:color="44546A" w:themeColor="text2" w:sz="4" w:space="0"/>
            </w:tcBorders>
            <w:shd w:val="clear" w:color="auto" w:fill="D9E2F3"/>
            <w:vAlign w:val="center"/>
          </w:tcPr>
          <w:p w:rsidRPr="00E77585" w:rsidR="006D3203" w:rsidP="0091131F" w:rsidRDefault="006D3203" w14:paraId="25131C26" w14:textId="77777777">
            <w:pPr>
              <w:spacing w:before="40" w:after="40"/>
              <w:jc w:val="center"/>
            </w:pPr>
          </w:p>
        </w:tc>
        <w:tc>
          <w:tcPr>
            <w:tcW w:w="1296" w:type="pct"/>
            <w:tcBorders>
              <w:top w:val="thinThickThinSmallGap" w:color="9FB4C7" w:sz="24" w:space="0"/>
              <w:left w:val="single" w:color="44546A" w:themeColor="text2" w:sz="4" w:space="0"/>
              <w:right w:val="single" w:color="4472C4" w:themeColor="accent1" w:sz="4" w:space="0"/>
            </w:tcBorders>
            <w:shd w:val="clear" w:color="auto" w:fill="D9E2F3"/>
            <w:vAlign w:val="center"/>
          </w:tcPr>
          <w:p w:rsidRPr="00E77585" w:rsidR="006D3203" w:rsidP="0091131F" w:rsidRDefault="006D3203" w14:paraId="692BADFA" w14:textId="77777777">
            <w:pPr>
              <w:spacing w:before="40" w:after="40"/>
            </w:pPr>
            <w:r w:rsidRPr="00E77585">
              <w:rPr>
                <w:color w:val="1E2D3C"/>
              </w:rPr>
              <w:t>nakliye hariç seçenek sunulacaksa doldurulur</w:t>
            </w:r>
          </w:p>
        </w:tc>
      </w:tr>
      <w:tr w:rsidRPr="002D79AD" w:rsidR="006D3203" w:rsidTr="00252D00" w14:paraId="415BB983" w14:textId="77777777">
        <w:trPr>
          <w:jc w:val="center"/>
        </w:trPr>
        <w:tc>
          <w:tcPr>
            <w:tcW w:w="1413" w:type="pct"/>
            <w:tcBorders>
              <w:left w:val="single" w:color="4472C4" w:themeColor="accent1" w:sz="4" w:space="0"/>
              <w:bottom w:val="single" w:color="4472C4" w:themeColor="accent1" w:sz="4" w:space="0"/>
              <w:right w:val="single" w:color="44546A" w:themeColor="text2" w:sz="4" w:space="0"/>
            </w:tcBorders>
            <w:shd w:val="clear" w:color="auto" w:fill="EEF2F6"/>
            <w:vAlign w:val="center"/>
          </w:tcPr>
          <w:p w:rsidRPr="00E77585" w:rsidR="006D3203" w:rsidP="0091131F" w:rsidRDefault="006D3203" w14:paraId="5B5C3287" w14:textId="7F49761A">
            <w:pPr>
              <w:spacing w:before="40" w:after="40"/>
            </w:pPr>
            <w:r w:rsidRPr="00E77585">
              <w:rPr>
                <w:b/>
                <w:color w:val="1E2D3C"/>
              </w:rPr>
              <w:t>Planlanan nakliye hariç katılımcı başı katılım ücreti</w:t>
            </w:r>
            <w:r w:rsidR="000B57CE">
              <w:rPr>
                <w:b/>
                <w:color w:val="1E2D3C"/>
                <w:vertAlign w:val="superscript"/>
              </w:rPr>
              <w:t>(2)</w:t>
            </w:r>
          </w:p>
        </w:tc>
        <w:tc>
          <w:tcPr>
            <w:tcW w:w="814" w:type="pct"/>
            <w:tcBorders>
              <w:left w:val="single" w:color="44546A" w:themeColor="text2" w:sz="4" w:space="0"/>
              <w:bottom w:val="single" w:color="4472C4" w:themeColor="accent1" w:sz="4" w:space="0"/>
              <w:right w:val="single" w:color="44546A" w:themeColor="text2" w:sz="4" w:space="0"/>
            </w:tcBorders>
            <w:shd w:val="clear" w:color="auto" w:fill="EEF2F6"/>
            <w:vAlign w:val="center"/>
          </w:tcPr>
          <w:p w:rsidRPr="00E77585" w:rsidR="006D3203" w:rsidP="0091131F" w:rsidRDefault="006D3203" w14:paraId="7B0B4FAA" w14:textId="77777777">
            <w:pPr>
              <w:spacing w:before="40" w:after="40"/>
              <w:jc w:val="right"/>
            </w:pPr>
          </w:p>
        </w:tc>
        <w:tc>
          <w:tcPr>
            <w:tcW w:w="856" w:type="pct"/>
            <w:tcBorders>
              <w:left w:val="single" w:color="44546A" w:themeColor="text2" w:sz="4" w:space="0"/>
              <w:bottom w:val="single" w:color="4472C4" w:themeColor="accent1" w:sz="4" w:space="0"/>
              <w:right w:val="single" w:color="44546A" w:themeColor="text2" w:sz="4" w:space="0"/>
            </w:tcBorders>
            <w:shd w:val="clear" w:color="auto" w:fill="EEF2F6"/>
            <w:vAlign w:val="center"/>
          </w:tcPr>
          <w:p w:rsidRPr="00E77585" w:rsidR="006D3203" w:rsidP="0091131F" w:rsidRDefault="006D3203" w14:paraId="7BFC18CD" w14:textId="77777777">
            <w:pPr>
              <w:spacing w:before="40" w:after="40"/>
              <w:jc w:val="right"/>
            </w:pPr>
          </w:p>
        </w:tc>
        <w:tc>
          <w:tcPr>
            <w:tcW w:w="620" w:type="pct"/>
            <w:tcBorders>
              <w:left w:val="single" w:color="44546A" w:themeColor="text2" w:sz="4" w:space="0"/>
              <w:bottom w:val="single" w:color="4472C4" w:themeColor="accent1" w:sz="4" w:space="0"/>
              <w:right w:val="single" w:color="44546A" w:themeColor="text2" w:sz="4" w:space="0"/>
            </w:tcBorders>
            <w:shd w:val="clear" w:color="auto" w:fill="EEF2F6"/>
            <w:vAlign w:val="center"/>
          </w:tcPr>
          <w:p w:rsidRPr="00E77585" w:rsidR="006D3203" w:rsidP="0091131F" w:rsidRDefault="006D3203" w14:paraId="11506DFB" w14:textId="77777777">
            <w:pPr>
              <w:spacing w:before="40" w:after="40"/>
              <w:jc w:val="center"/>
            </w:pPr>
          </w:p>
        </w:tc>
        <w:tc>
          <w:tcPr>
            <w:tcW w:w="1296" w:type="pct"/>
            <w:tcBorders>
              <w:left w:val="single" w:color="44546A" w:themeColor="text2" w:sz="4" w:space="0"/>
              <w:bottom w:val="single" w:color="4472C4" w:themeColor="accent1" w:sz="4" w:space="0"/>
              <w:right w:val="single" w:color="4472C4" w:themeColor="accent1" w:sz="4" w:space="0"/>
            </w:tcBorders>
            <w:shd w:val="clear" w:color="auto" w:fill="EEF2F6"/>
            <w:vAlign w:val="center"/>
          </w:tcPr>
          <w:p w:rsidRPr="00E77585" w:rsidR="006D3203" w:rsidP="0091131F" w:rsidRDefault="006D3203" w14:paraId="5597F340" w14:textId="77777777">
            <w:pPr>
              <w:spacing w:before="40" w:after="40"/>
            </w:pPr>
            <w:r w:rsidRPr="00E77585">
              <w:rPr>
                <w:color w:val="1E2D3C"/>
              </w:rPr>
              <w:t>nakliye hariç seçenek sunulacaksa doldurulur</w:t>
            </w:r>
          </w:p>
        </w:tc>
      </w:tr>
    </w:tbl>
    <w:p w:rsidRPr="002D79AD" w:rsidR="00F34A8F" w:rsidP="6F46930A" w:rsidRDefault="00343371" w14:paraId="68AFC9E2" w14:textId="4898C109">
      <w:pPr>
        <w:pStyle w:val="stbilgi"/>
        <w:numPr>
          <w:ilvl w:val="0"/>
          <w:numId w:val="31"/>
        </w:numPr>
        <w:ind w:left="0" w:hanging="284"/>
        <w:rPr>
          <w:i w:val="1"/>
          <w:iCs w:val="1"/>
          <w:sz w:val="20"/>
          <w:szCs w:val="20"/>
        </w:rPr>
      </w:pPr>
      <w:r w:rsidRPr="6F46930A" w:rsidR="6F46930A">
        <w:rPr>
          <w:i w:val="1"/>
          <w:iCs w:val="1"/>
          <w:sz w:val="20"/>
          <w:szCs w:val="20"/>
        </w:rPr>
        <w:t>Stant alanının kurgusuna göre seçilerek yalnızca bir alan doldurulacaktır.</w:t>
      </w:r>
    </w:p>
    <w:p w:rsidRPr="002D79AD" w:rsidR="00F34A8F" w:rsidP="6F46930A" w:rsidRDefault="00343371" w14:paraId="073C5E20" w14:textId="2BD02002">
      <w:pPr>
        <w:pStyle w:val="stbilgi"/>
        <w:numPr>
          <w:ilvl w:val="0"/>
          <w:numId w:val="31"/>
        </w:numPr>
        <w:ind w:left="0" w:hanging="284"/>
        <w:rPr>
          <w:i w:val="1"/>
          <w:iCs w:val="1"/>
          <w:sz w:val="20"/>
          <w:szCs w:val="20"/>
        </w:rPr>
      </w:pPr>
      <w:r w:rsidRPr="6F46930A" w:rsidR="6F46930A">
        <w:rPr>
          <w:i w:val="1"/>
          <w:iCs w:val="1"/>
          <w:sz w:val="20"/>
          <w:szCs w:val="20"/>
        </w:rPr>
        <w:t>Nakliye hariç katılım imkânı sunulacaksa m</w:t>
      </w:r>
      <w:r w:rsidRPr="6F46930A" w:rsidR="6F46930A">
        <w:rPr>
          <w:i w:val="1"/>
          <w:iCs w:val="1"/>
          <w:sz w:val="20"/>
          <w:szCs w:val="20"/>
          <w:vertAlign w:val="superscript"/>
        </w:rPr>
        <w:t xml:space="preserve">2 </w:t>
      </w:r>
      <w:r w:rsidRPr="6F46930A" w:rsidR="6F46930A">
        <w:rPr>
          <w:i w:val="1"/>
          <w:iCs w:val="1"/>
          <w:sz w:val="20"/>
          <w:szCs w:val="20"/>
        </w:rPr>
        <w:t>ya da katılımcı başı katılım ücretinden uygun olan doldurulacaktır.</w:t>
      </w:r>
    </w:p>
    <w:sectPr w:rsidRPr="002D79AD" w:rsidR="00F34A8F" w:rsidSect="00E808C6">
      <w:footerReference w:type="even" r:id="rId8"/>
      <w:footerReference w:type="default" r:id="rId9"/>
      <w:pgSz w:w="11906" w:h="16838" w:orient="portrait"/>
      <w:pgMar w:top="1079" w:right="1418" w:bottom="107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E2B" w:rsidRDefault="006C2E2B" w14:paraId="19E843B7" w14:textId="77777777">
      <w:r>
        <w:separator/>
      </w:r>
    </w:p>
  </w:endnote>
  <w:endnote w:type="continuationSeparator" w:id="0">
    <w:p w:rsidR="006C2E2B" w:rsidRDefault="006C2E2B" w14:paraId="3D3AC6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8B" w:rsidRDefault="00BF368B" w14:paraId="5F9AB734" w14:textId="1437F70F">
    <w:pPr>
      <w:pStyle w:val="Altbilgi"/>
      <w:framePr w:wrap="around" w:hAnchor="margin" w:vAnchor="text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808C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F368B" w:rsidRDefault="00BF368B" w14:paraId="4D73293F" w14:textId="7777777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CA" w:rsidRDefault="008400CA" w14:paraId="2C190DD0" w14:textId="31155076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DE54AA">
      <w:rPr>
        <w:noProof/>
      </w:rPr>
      <w:t>9</w:t>
    </w:r>
    <w:r>
      <w:fldChar w:fldCharType="end"/>
    </w:r>
  </w:p>
  <w:p w:rsidR="00BF368B" w:rsidRDefault="00BF368B" w14:paraId="5833BC01" w14:textId="7777777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E2B" w:rsidRDefault="006C2E2B" w14:paraId="747046AD" w14:textId="77777777">
      <w:r>
        <w:separator/>
      </w:r>
    </w:p>
  </w:footnote>
  <w:footnote w:type="continuationSeparator" w:id="0">
    <w:p w:rsidR="006C2E2B" w:rsidRDefault="006C2E2B" w14:paraId="48445E5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9F9"/>
    <w:multiLevelType w:val="hybridMultilevel"/>
    <w:tmpl w:val="353211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4F445C9"/>
    <w:multiLevelType w:val="hybridMultilevel"/>
    <w:tmpl w:val="F55EE2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845908"/>
    <w:multiLevelType w:val="hybridMultilevel"/>
    <w:tmpl w:val="8E2A55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964B7A"/>
    <w:multiLevelType w:val="hybridMultilevel"/>
    <w:tmpl w:val="8B5E1506"/>
    <w:lvl w:ilvl="0" w:tplc="9A38C7F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75764B"/>
    <w:multiLevelType w:val="hybridMultilevel"/>
    <w:tmpl w:val="C48CD3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C25C22"/>
    <w:multiLevelType w:val="hybridMultilevel"/>
    <w:tmpl w:val="A318451A"/>
    <w:lvl w:ilvl="0" w:tplc="C4C2CB6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F63"/>
    <w:multiLevelType w:val="hybridMultilevel"/>
    <w:tmpl w:val="BD64448A"/>
    <w:lvl w:ilvl="0" w:tplc="B262D2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255B1"/>
    <w:multiLevelType w:val="hybridMultilevel"/>
    <w:tmpl w:val="3DE86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855781"/>
    <w:multiLevelType w:val="hybridMultilevel"/>
    <w:tmpl w:val="3F3A2638"/>
    <w:lvl w:ilvl="0" w:tplc="665674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C1478"/>
    <w:multiLevelType w:val="hybridMultilevel"/>
    <w:tmpl w:val="EBA0D9E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360D4CA7"/>
    <w:multiLevelType w:val="hybridMultilevel"/>
    <w:tmpl w:val="D02E1032"/>
    <w:lvl w:ilvl="0" w:tplc="486CBB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93A2BA8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 w:ascii="Arial" w:hAnsi="Arial" w:cs="Arial"/>
        <w:sz w:val="20"/>
      </w:rPr>
    </w:lvl>
    <w:lvl w:ilvl="2" w:tplc="B6763EC0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3" w:tplc="F37804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F0382C"/>
    <w:multiLevelType w:val="hybridMultilevel"/>
    <w:tmpl w:val="1278D5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C50ED"/>
    <w:multiLevelType w:val="hybridMultilevel"/>
    <w:tmpl w:val="C91A6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5F370C"/>
    <w:multiLevelType w:val="hybridMultilevel"/>
    <w:tmpl w:val="FA2CF826"/>
    <w:lvl w:ilvl="0" w:tplc="F16C5896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7A5A6F"/>
    <w:multiLevelType w:val="hybridMultilevel"/>
    <w:tmpl w:val="62AA8850"/>
    <w:lvl w:ilvl="0" w:tplc="3A5895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21CB5"/>
    <w:multiLevelType w:val="hybridMultilevel"/>
    <w:tmpl w:val="EE2E129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3277CF"/>
    <w:multiLevelType w:val="hybridMultilevel"/>
    <w:tmpl w:val="8CBA5DF6"/>
    <w:lvl w:ilvl="0" w:tplc="6F325DF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24588"/>
    <w:multiLevelType w:val="hybridMultilevel"/>
    <w:tmpl w:val="8542BF8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4CA936BA"/>
    <w:multiLevelType w:val="hybridMultilevel"/>
    <w:tmpl w:val="E7AA1252"/>
    <w:lvl w:ilvl="0" w:tplc="B6763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E5A3F"/>
    <w:multiLevelType w:val="hybridMultilevel"/>
    <w:tmpl w:val="E148139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1905547"/>
    <w:multiLevelType w:val="hybridMultilevel"/>
    <w:tmpl w:val="11F67E96"/>
    <w:lvl w:ilvl="0" w:tplc="4C6E73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13E2C"/>
    <w:multiLevelType w:val="hybridMultilevel"/>
    <w:tmpl w:val="B80C1BA8"/>
    <w:lvl w:ilvl="0" w:tplc="B6763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C5398"/>
    <w:multiLevelType w:val="hybridMultilevel"/>
    <w:tmpl w:val="5AF255FE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AC2B24"/>
    <w:multiLevelType w:val="hybridMultilevel"/>
    <w:tmpl w:val="F586B4B4"/>
    <w:lvl w:ilvl="0" w:tplc="34A4C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06269"/>
    <w:multiLevelType w:val="hybridMultilevel"/>
    <w:tmpl w:val="5BCE4AF6"/>
    <w:lvl w:ilvl="0" w:tplc="7820FB3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86E"/>
    <w:multiLevelType w:val="multilevel"/>
    <w:tmpl w:val="DBD4F8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 w:ascii="Arial" w:hAnsi="Arial" w:cs="Arial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262D1C"/>
    <w:multiLevelType w:val="hybridMultilevel"/>
    <w:tmpl w:val="8788CC2E"/>
    <w:lvl w:ilvl="0" w:tplc="B6763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82ECF"/>
    <w:multiLevelType w:val="hybridMultilevel"/>
    <w:tmpl w:val="E7AA1252"/>
    <w:lvl w:ilvl="0" w:tplc="B6763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478AB"/>
    <w:multiLevelType w:val="hybridMultilevel"/>
    <w:tmpl w:val="B80C1BA8"/>
    <w:lvl w:ilvl="0" w:tplc="B6763E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16BA6"/>
    <w:multiLevelType w:val="hybridMultilevel"/>
    <w:tmpl w:val="2A5EAB58"/>
    <w:lvl w:ilvl="0" w:tplc="D2FCA5D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A45F9"/>
    <w:multiLevelType w:val="hybridMultilevel"/>
    <w:tmpl w:val="31329F10"/>
    <w:lvl w:ilvl="0" w:tplc="96B640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 w:tplc="1422C6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D26C470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F6298C"/>
    <w:multiLevelType w:val="hybridMultilevel"/>
    <w:tmpl w:val="6F42AB7E"/>
    <w:lvl w:ilvl="0" w:tplc="272E5B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D0D0A"/>
    <w:multiLevelType w:val="hybridMultilevel"/>
    <w:tmpl w:val="B290C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5E47A4"/>
    <w:multiLevelType w:val="hybridMultilevel"/>
    <w:tmpl w:val="668CA78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77E30EB0"/>
    <w:multiLevelType w:val="hybridMultilevel"/>
    <w:tmpl w:val="3E3E2B6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A31E4"/>
    <w:multiLevelType w:val="hybridMultilevel"/>
    <w:tmpl w:val="3F3A2638"/>
    <w:lvl w:ilvl="0" w:tplc="665674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30"/>
  </w:num>
  <w:num w:numId="8">
    <w:abstractNumId w:val="13"/>
  </w:num>
  <w:num w:numId="9">
    <w:abstractNumId w:val="15"/>
  </w:num>
  <w:num w:numId="10">
    <w:abstractNumId w:val="9"/>
  </w:num>
  <w:num w:numId="11">
    <w:abstractNumId w:val="19"/>
  </w:num>
  <w:num w:numId="12">
    <w:abstractNumId w:val="3"/>
  </w:num>
  <w:num w:numId="13">
    <w:abstractNumId w:val="33"/>
  </w:num>
  <w:num w:numId="14">
    <w:abstractNumId w:val="0"/>
  </w:num>
  <w:num w:numId="15">
    <w:abstractNumId w:val="10"/>
  </w:num>
  <w:num w:numId="16">
    <w:abstractNumId w:val="17"/>
  </w:num>
  <w:num w:numId="17">
    <w:abstractNumId w:val="25"/>
  </w:num>
  <w:num w:numId="18">
    <w:abstractNumId w:val="26"/>
  </w:num>
  <w:num w:numId="19">
    <w:abstractNumId w:val="34"/>
  </w:num>
  <w:num w:numId="20">
    <w:abstractNumId w:val="21"/>
  </w:num>
  <w:num w:numId="21">
    <w:abstractNumId w:val="28"/>
  </w:num>
  <w:num w:numId="22">
    <w:abstractNumId w:val="5"/>
  </w:num>
  <w:num w:numId="23">
    <w:abstractNumId w:val="18"/>
  </w:num>
  <w:num w:numId="24">
    <w:abstractNumId w:val="27"/>
  </w:num>
  <w:num w:numId="25">
    <w:abstractNumId w:val="11"/>
  </w:num>
  <w:num w:numId="26">
    <w:abstractNumId w:val="22"/>
  </w:num>
  <w:num w:numId="27">
    <w:abstractNumId w:val="14"/>
  </w:num>
  <w:num w:numId="28">
    <w:abstractNumId w:val="23"/>
  </w:num>
  <w:num w:numId="29">
    <w:abstractNumId w:val="31"/>
  </w:num>
  <w:num w:numId="30">
    <w:abstractNumId w:val="8"/>
  </w:num>
  <w:num w:numId="31">
    <w:abstractNumId w:val="35"/>
  </w:num>
  <w:num w:numId="32">
    <w:abstractNumId w:val="29"/>
  </w:num>
  <w:num w:numId="33">
    <w:abstractNumId w:val="24"/>
  </w:num>
  <w:num w:numId="34">
    <w:abstractNumId w:val="16"/>
  </w:num>
  <w:num w:numId="35">
    <w:abstractNumId w:val="6"/>
  </w:num>
  <w:num w:numId="36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5F"/>
    <w:rsid w:val="00000C7F"/>
    <w:rsid w:val="00011D9E"/>
    <w:rsid w:val="00012A7D"/>
    <w:rsid w:val="00017104"/>
    <w:rsid w:val="00022A6F"/>
    <w:rsid w:val="00022A8A"/>
    <w:rsid w:val="000236D4"/>
    <w:rsid w:val="00031109"/>
    <w:rsid w:val="00041687"/>
    <w:rsid w:val="00053CD5"/>
    <w:rsid w:val="00054974"/>
    <w:rsid w:val="000612B2"/>
    <w:rsid w:val="00073FAF"/>
    <w:rsid w:val="0008214B"/>
    <w:rsid w:val="00084383"/>
    <w:rsid w:val="0008488F"/>
    <w:rsid w:val="000A3411"/>
    <w:rsid w:val="000B01F4"/>
    <w:rsid w:val="000B57CE"/>
    <w:rsid w:val="000C7DC0"/>
    <w:rsid w:val="000D2887"/>
    <w:rsid w:val="000E2B5F"/>
    <w:rsid w:val="000E7CC4"/>
    <w:rsid w:val="000E7E42"/>
    <w:rsid w:val="000F301F"/>
    <w:rsid w:val="000F786D"/>
    <w:rsid w:val="001034D8"/>
    <w:rsid w:val="001056BF"/>
    <w:rsid w:val="0014173A"/>
    <w:rsid w:val="001454A3"/>
    <w:rsid w:val="001469BA"/>
    <w:rsid w:val="0015026A"/>
    <w:rsid w:val="00152EC2"/>
    <w:rsid w:val="001533F6"/>
    <w:rsid w:val="001576B9"/>
    <w:rsid w:val="001626D2"/>
    <w:rsid w:val="001641E0"/>
    <w:rsid w:val="0017301B"/>
    <w:rsid w:val="0017394C"/>
    <w:rsid w:val="00180D1E"/>
    <w:rsid w:val="00196029"/>
    <w:rsid w:val="001A24B4"/>
    <w:rsid w:val="001A4D8F"/>
    <w:rsid w:val="001C3737"/>
    <w:rsid w:val="001C67C5"/>
    <w:rsid w:val="001C7504"/>
    <w:rsid w:val="001D1739"/>
    <w:rsid w:val="001D48A2"/>
    <w:rsid w:val="001D7529"/>
    <w:rsid w:val="001E3DA8"/>
    <w:rsid w:val="001E6DFC"/>
    <w:rsid w:val="002009F4"/>
    <w:rsid w:val="00215CA7"/>
    <w:rsid w:val="00217921"/>
    <w:rsid w:val="00223E8E"/>
    <w:rsid w:val="00225460"/>
    <w:rsid w:val="002445A3"/>
    <w:rsid w:val="00245C5E"/>
    <w:rsid w:val="00246F90"/>
    <w:rsid w:val="00252D00"/>
    <w:rsid w:val="00256F18"/>
    <w:rsid w:val="0026505F"/>
    <w:rsid w:val="00276EBF"/>
    <w:rsid w:val="00277F5B"/>
    <w:rsid w:val="00282CEB"/>
    <w:rsid w:val="00283C92"/>
    <w:rsid w:val="002859A3"/>
    <w:rsid w:val="002B2C49"/>
    <w:rsid w:val="002B4472"/>
    <w:rsid w:val="002C6895"/>
    <w:rsid w:val="002C7F2F"/>
    <w:rsid w:val="002D79AD"/>
    <w:rsid w:val="002F53FE"/>
    <w:rsid w:val="00304F75"/>
    <w:rsid w:val="00315EE9"/>
    <w:rsid w:val="00330455"/>
    <w:rsid w:val="00330808"/>
    <w:rsid w:val="003311EC"/>
    <w:rsid w:val="00343371"/>
    <w:rsid w:val="00350F5B"/>
    <w:rsid w:val="00361C18"/>
    <w:rsid w:val="00362A4A"/>
    <w:rsid w:val="00363CD2"/>
    <w:rsid w:val="003702A2"/>
    <w:rsid w:val="00372642"/>
    <w:rsid w:val="003745C9"/>
    <w:rsid w:val="003804B8"/>
    <w:rsid w:val="00390E21"/>
    <w:rsid w:val="003918A4"/>
    <w:rsid w:val="003A22C9"/>
    <w:rsid w:val="003A276A"/>
    <w:rsid w:val="003A536A"/>
    <w:rsid w:val="003B0876"/>
    <w:rsid w:val="003C23F1"/>
    <w:rsid w:val="003C7975"/>
    <w:rsid w:val="003D5A9D"/>
    <w:rsid w:val="003D7191"/>
    <w:rsid w:val="003E0CE8"/>
    <w:rsid w:val="003E4F97"/>
    <w:rsid w:val="003E537D"/>
    <w:rsid w:val="003F2815"/>
    <w:rsid w:val="0040742C"/>
    <w:rsid w:val="00407B2E"/>
    <w:rsid w:val="00417D44"/>
    <w:rsid w:val="004265EB"/>
    <w:rsid w:val="004277A8"/>
    <w:rsid w:val="004332D9"/>
    <w:rsid w:val="00434B0F"/>
    <w:rsid w:val="00437C3C"/>
    <w:rsid w:val="004430D7"/>
    <w:rsid w:val="004510E2"/>
    <w:rsid w:val="00455349"/>
    <w:rsid w:val="0045767F"/>
    <w:rsid w:val="004624BC"/>
    <w:rsid w:val="004636CC"/>
    <w:rsid w:val="004716B1"/>
    <w:rsid w:val="004833DF"/>
    <w:rsid w:val="004871B6"/>
    <w:rsid w:val="00492255"/>
    <w:rsid w:val="004A2AAE"/>
    <w:rsid w:val="004A450B"/>
    <w:rsid w:val="004B5E4A"/>
    <w:rsid w:val="004C085A"/>
    <w:rsid w:val="004C0BD1"/>
    <w:rsid w:val="004C5CB9"/>
    <w:rsid w:val="004D2D24"/>
    <w:rsid w:val="004D796D"/>
    <w:rsid w:val="004E5B11"/>
    <w:rsid w:val="004F1278"/>
    <w:rsid w:val="00504578"/>
    <w:rsid w:val="005155DC"/>
    <w:rsid w:val="005169F5"/>
    <w:rsid w:val="005315B5"/>
    <w:rsid w:val="00541114"/>
    <w:rsid w:val="00555700"/>
    <w:rsid w:val="00557CB0"/>
    <w:rsid w:val="00565997"/>
    <w:rsid w:val="00571B45"/>
    <w:rsid w:val="00582E85"/>
    <w:rsid w:val="00585B39"/>
    <w:rsid w:val="00585E71"/>
    <w:rsid w:val="00591005"/>
    <w:rsid w:val="005B0288"/>
    <w:rsid w:val="005B0402"/>
    <w:rsid w:val="005B21DF"/>
    <w:rsid w:val="005C10E5"/>
    <w:rsid w:val="005C2483"/>
    <w:rsid w:val="005D208E"/>
    <w:rsid w:val="005D43B6"/>
    <w:rsid w:val="005D633F"/>
    <w:rsid w:val="005D7C14"/>
    <w:rsid w:val="005F3559"/>
    <w:rsid w:val="00613031"/>
    <w:rsid w:val="00613649"/>
    <w:rsid w:val="006136EB"/>
    <w:rsid w:val="00625661"/>
    <w:rsid w:val="00631CCD"/>
    <w:rsid w:val="006343B9"/>
    <w:rsid w:val="006513F1"/>
    <w:rsid w:val="0067389B"/>
    <w:rsid w:val="00676B13"/>
    <w:rsid w:val="00682982"/>
    <w:rsid w:val="00691604"/>
    <w:rsid w:val="00691ACB"/>
    <w:rsid w:val="006922F1"/>
    <w:rsid w:val="006947B5"/>
    <w:rsid w:val="006A0236"/>
    <w:rsid w:val="006A05E4"/>
    <w:rsid w:val="006A34F9"/>
    <w:rsid w:val="006B3885"/>
    <w:rsid w:val="006B3B6F"/>
    <w:rsid w:val="006B46C7"/>
    <w:rsid w:val="006B59C6"/>
    <w:rsid w:val="006C2E2B"/>
    <w:rsid w:val="006C4845"/>
    <w:rsid w:val="006D0502"/>
    <w:rsid w:val="006D1C97"/>
    <w:rsid w:val="006D3203"/>
    <w:rsid w:val="006D51FE"/>
    <w:rsid w:val="006D788B"/>
    <w:rsid w:val="006E28A7"/>
    <w:rsid w:val="006E6230"/>
    <w:rsid w:val="007060B8"/>
    <w:rsid w:val="0071095F"/>
    <w:rsid w:val="007168E4"/>
    <w:rsid w:val="00725D00"/>
    <w:rsid w:val="00726FD7"/>
    <w:rsid w:val="00735CE0"/>
    <w:rsid w:val="00736C9B"/>
    <w:rsid w:val="007401F7"/>
    <w:rsid w:val="007475EE"/>
    <w:rsid w:val="007505D7"/>
    <w:rsid w:val="00752392"/>
    <w:rsid w:val="007543C2"/>
    <w:rsid w:val="00755D00"/>
    <w:rsid w:val="00757B44"/>
    <w:rsid w:val="007757F3"/>
    <w:rsid w:val="00781A38"/>
    <w:rsid w:val="007945B8"/>
    <w:rsid w:val="007948FF"/>
    <w:rsid w:val="007A376A"/>
    <w:rsid w:val="007C5CB1"/>
    <w:rsid w:val="007D3A89"/>
    <w:rsid w:val="007E2E3B"/>
    <w:rsid w:val="007F1CCF"/>
    <w:rsid w:val="007F2AEF"/>
    <w:rsid w:val="00804F01"/>
    <w:rsid w:val="008058D3"/>
    <w:rsid w:val="008103A2"/>
    <w:rsid w:val="00810BEB"/>
    <w:rsid w:val="00817823"/>
    <w:rsid w:val="00822CC0"/>
    <w:rsid w:val="00825E87"/>
    <w:rsid w:val="00832D30"/>
    <w:rsid w:val="0083633D"/>
    <w:rsid w:val="008400CA"/>
    <w:rsid w:val="00842514"/>
    <w:rsid w:val="008425DD"/>
    <w:rsid w:val="008701A9"/>
    <w:rsid w:val="0087621E"/>
    <w:rsid w:val="00880B7B"/>
    <w:rsid w:val="00886C7C"/>
    <w:rsid w:val="00887F46"/>
    <w:rsid w:val="00890897"/>
    <w:rsid w:val="008A0AA7"/>
    <w:rsid w:val="008A29FC"/>
    <w:rsid w:val="008C4E32"/>
    <w:rsid w:val="008C55FA"/>
    <w:rsid w:val="008D3489"/>
    <w:rsid w:val="008D61DB"/>
    <w:rsid w:val="008E503C"/>
    <w:rsid w:val="008E50D0"/>
    <w:rsid w:val="008F7947"/>
    <w:rsid w:val="00905D25"/>
    <w:rsid w:val="0091322C"/>
    <w:rsid w:val="009353FA"/>
    <w:rsid w:val="009438A9"/>
    <w:rsid w:val="00951E9B"/>
    <w:rsid w:val="00954E69"/>
    <w:rsid w:val="00960815"/>
    <w:rsid w:val="00961BED"/>
    <w:rsid w:val="009672E0"/>
    <w:rsid w:val="0099532F"/>
    <w:rsid w:val="00997F44"/>
    <w:rsid w:val="009A0689"/>
    <w:rsid w:val="009C0FE6"/>
    <w:rsid w:val="009D2FED"/>
    <w:rsid w:val="009D47E7"/>
    <w:rsid w:val="009D77C2"/>
    <w:rsid w:val="009E0F8B"/>
    <w:rsid w:val="009E1826"/>
    <w:rsid w:val="009E314D"/>
    <w:rsid w:val="009F276B"/>
    <w:rsid w:val="009F29E1"/>
    <w:rsid w:val="00A13D8B"/>
    <w:rsid w:val="00A147D3"/>
    <w:rsid w:val="00A15C86"/>
    <w:rsid w:val="00A279C9"/>
    <w:rsid w:val="00A30A28"/>
    <w:rsid w:val="00A3343D"/>
    <w:rsid w:val="00A522BD"/>
    <w:rsid w:val="00A534A6"/>
    <w:rsid w:val="00A55592"/>
    <w:rsid w:val="00A5710F"/>
    <w:rsid w:val="00A61233"/>
    <w:rsid w:val="00A622BC"/>
    <w:rsid w:val="00A866CF"/>
    <w:rsid w:val="00A86F4F"/>
    <w:rsid w:val="00AA5500"/>
    <w:rsid w:val="00AB5120"/>
    <w:rsid w:val="00AB5866"/>
    <w:rsid w:val="00AC30C0"/>
    <w:rsid w:val="00AD05EF"/>
    <w:rsid w:val="00AD1055"/>
    <w:rsid w:val="00AD220C"/>
    <w:rsid w:val="00AD2933"/>
    <w:rsid w:val="00AD6A66"/>
    <w:rsid w:val="00AF63D5"/>
    <w:rsid w:val="00AF730E"/>
    <w:rsid w:val="00B13210"/>
    <w:rsid w:val="00B16CDC"/>
    <w:rsid w:val="00B225AE"/>
    <w:rsid w:val="00B22D0B"/>
    <w:rsid w:val="00B23D61"/>
    <w:rsid w:val="00B3599A"/>
    <w:rsid w:val="00B50E82"/>
    <w:rsid w:val="00B66AAB"/>
    <w:rsid w:val="00B700F4"/>
    <w:rsid w:val="00B76E53"/>
    <w:rsid w:val="00B81062"/>
    <w:rsid w:val="00B82EB3"/>
    <w:rsid w:val="00B92CB3"/>
    <w:rsid w:val="00BA06EC"/>
    <w:rsid w:val="00BB15A5"/>
    <w:rsid w:val="00BB39B4"/>
    <w:rsid w:val="00BC0A6D"/>
    <w:rsid w:val="00BC13A4"/>
    <w:rsid w:val="00BD4654"/>
    <w:rsid w:val="00BE2C24"/>
    <w:rsid w:val="00BE3D0B"/>
    <w:rsid w:val="00BE75A1"/>
    <w:rsid w:val="00BF21B2"/>
    <w:rsid w:val="00BF368B"/>
    <w:rsid w:val="00BF701D"/>
    <w:rsid w:val="00C04F6E"/>
    <w:rsid w:val="00C06F87"/>
    <w:rsid w:val="00C17B87"/>
    <w:rsid w:val="00C2051A"/>
    <w:rsid w:val="00C20E00"/>
    <w:rsid w:val="00C24F00"/>
    <w:rsid w:val="00C474CB"/>
    <w:rsid w:val="00C65C40"/>
    <w:rsid w:val="00C67EC0"/>
    <w:rsid w:val="00C83FE0"/>
    <w:rsid w:val="00C85FCA"/>
    <w:rsid w:val="00C90666"/>
    <w:rsid w:val="00CA0F28"/>
    <w:rsid w:val="00CA5DB6"/>
    <w:rsid w:val="00CB24EE"/>
    <w:rsid w:val="00CB3642"/>
    <w:rsid w:val="00CC098C"/>
    <w:rsid w:val="00CC2CDC"/>
    <w:rsid w:val="00CC55D2"/>
    <w:rsid w:val="00CD0698"/>
    <w:rsid w:val="00CD3858"/>
    <w:rsid w:val="00D00881"/>
    <w:rsid w:val="00D046E2"/>
    <w:rsid w:val="00D159BD"/>
    <w:rsid w:val="00D26FF9"/>
    <w:rsid w:val="00D32FC3"/>
    <w:rsid w:val="00D42DB4"/>
    <w:rsid w:val="00D5144F"/>
    <w:rsid w:val="00D5260A"/>
    <w:rsid w:val="00D561BC"/>
    <w:rsid w:val="00D62B26"/>
    <w:rsid w:val="00D75B2B"/>
    <w:rsid w:val="00D97B0B"/>
    <w:rsid w:val="00DB2260"/>
    <w:rsid w:val="00DB4337"/>
    <w:rsid w:val="00DC1730"/>
    <w:rsid w:val="00DC709A"/>
    <w:rsid w:val="00DD0946"/>
    <w:rsid w:val="00DE2E2B"/>
    <w:rsid w:val="00DE54AA"/>
    <w:rsid w:val="00DF0A46"/>
    <w:rsid w:val="00DF145A"/>
    <w:rsid w:val="00E03109"/>
    <w:rsid w:val="00E26808"/>
    <w:rsid w:val="00E36055"/>
    <w:rsid w:val="00E36B95"/>
    <w:rsid w:val="00E40A97"/>
    <w:rsid w:val="00E439EA"/>
    <w:rsid w:val="00E6259B"/>
    <w:rsid w:val="00E64414"/>
    <w:rsid w:val="00E7017D"/>
    <w:rsid w:val="00E760A3"/>
    <w:rsid w:val="00E77585"/>
    <w:rsid w:val="00E808C6"/>
    <w:rsid w:val="00E81D4D"/>
    <w:rsid w:val="00E855BD"/>
    <w:rsid w:val="00E87FA0"/>
    <w:rsid w:val="00EA1A19"/>
    <w:rsid w:val="00EA1C7D"/>
    <w:rsid w:val="00EA2EF5"/>
    <w:rsid w:val="00EA7F42"/>
    <w:rsid w:val="00EB1CA3"/>
    <w:rsid w:val="00EB6EEF"/>
    <w:rsid w:val="00EB7276"/>
    <w:rsid w:val="00EC1AE0"/>
    <w:rsid w:val="00EC6FBB"/>
    <w:rsid w:val="00ED7389"/>
    <w:rsid w:val="00EE2615"/>
    <w:rsid w:val="00EE48E4"/>
    <w:rsid w:val="00EE4A6E"/>
    <w:rsid w:val="00EE4ABC"/>
    <w:rsid w:val="00EE625E"/>
    <w:rsid w:val="00EF24E7"/>
    <w:rsid w:val="00EF7F14"/>
    <w:rsid w:val="00F017BE"/>
    <w:rsid w:val="00F04E81"/>
    <w:rsid w:val="00F10655"/>
    <w:rsid w:val="00F20E93"/>
    <w:rsid w:val="00F30BCB"/>
    <w:rsid w:val="00F34A8F"/>
    <w:rsid w:val="00F44284"/>
    <w:rsid w:val="00F46B4A"/>
    <w:rsid w:val="00F47140"/>
    <w:rsid w:val="00F5459D"/>
    <w:rsid w:val="00F54D42"/>
    <w:rsid w:val="00F56B8A"/>
    <w:rsid w:val="00F6279A"/>
    <w:rsid w:val="00F63053"/>
    <w:rsid w:val="00F653B0"/>
    <w:rsid w:val="00F82FBB"/>
    <w:rsid w:val="00F856D2"/>
    <w:rsid w:val="00F85DF6"/>
    <w:rsid w:val="00F85FDD"/>
    <w:rsid w:val="00F869CA"/>
    <w:rsid w:val="00F95D41"/>
    <w:rsid w:val="00FA2B4F"/>
    <w:rsid w:val="00FB004F"/>
    <w:rsid w:val="00FB5F17"/>
    <w:rsid w:val="00FC2334"/>
    <w:rsid w:val="00FC2362"/>
    <w:rsid w:val="00FC276B"/>
    <w:rsid w:val="00FD7261"/>
    <w:rsid w:val="00FE116F"/>
    <w:rsid w:val="00FE11BA"/>
    <w:rsid w:val="455BE5AC"/>
    <w:rsid w:val="6F469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7345FB"/>
  <w15:chartTrackingRefBased/>
  <w15:docId w15:val="{AB1A15B9-2DF0-4486-B8E3-00C946593D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tabs>
        <w:tab w:val="left" w:pos="540"/>
      </w:tabs>
      <w:spacing w:line="360" w:lineRule="auto"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ind w:left="360"/>
      <w:jc w:val="both"/>
      <w:outlineLvl w:val="2"/>
    </w:pPr>
    <w:rPr>
      <w:szCs w:val="20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3203"/>
    <w:pPr>
      <w:keepNext/>
      <w:keepLines/>
      <w:spacing w:before="200" w:line="276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 w:customStyle="1">
    <w:name w:val="Üstbilgi"/>
    <w:basedOn w:val="Normal"/>
    <w:link w:val="stBilgiChar"/>
    <w:pPr>
      <w:tabs>
        <w:tab w:val="center" w:pos="4536"/>
        <w:tab w:val="right" w:pos="9072"/>
      </w:tabs>
    </w:pPr>
  </w:style>
  <w:style w:type="paragraph" w:styleId="Altbilgi" w:customStyle="1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pPr>
      <w:jc w:val="center"/>
    </w:pPr>
    <w:rPr>
      <w:b/>
      <w:bCs/>
      <w:u w:val="single"/>
    </w:rPr>
  </w:style>
  <w:style w:type="paragraph" w:styleId="GvdeMetni">
    <w:name w:val="Body Text"/>
    <w:basedOn w:val="Normal"/>
    <w:rPr>
      <w:b/>
      <w:bCs/>
    </w:r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 w:eastAsia="Arial Unicode MS" w:cs="Arial Unicode MS"/>
      <w:lang w:eastAsia="tr-TR"/>
    </w:rPr>
  </w:style>
  <w:style w:type="character" w:styleId="Gl">
    <w:name w:val="Strong"/>
    <w:uiPriority w:val="22"/>
    <w:qFormat/>
    <w:rPr>
      <w:b/>
      <w:bCs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A0236"/>
    <w:pPr>
      <w:ind w:left="708"/>
    </w:pPr>
  </w:style>
  <w:style w:type="table" w:styleId="TabloKlavuzu">
    <w:name w:val="Table Grid"/>
    <w:basedOn w:val="NormalTablo"/>
    <w:rsid w:val="00C20E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BilgiChar" w:customStyle="1">
    <w:name w:val="Üst Bilgi Char"/>
    <w:link w:val="stbilgi"/>
    <w:rsid w:val="00961BED"/>
    <w:rPr>
      <w:sz w:val="24"/>
      <w:szCs w:val="24"/>
      <w:lang w:eastAsia="en-US"/>
    </w:rPr>
  </w:style>
  <w:style w:type="character" w:styleId="AltBilgiChar" w:customStyle="1">
    <w:name w:val="Alt Bilgi Char"/>
    <w:link w:val="Altbilgi"/>
    <w:uiPriority w:val="99"/>
    <w:rsid w:val="008400CA"/>
    <w:rPr>
      <w:sz w:val="24"/>
      <w:szCs w:val="24"/>
      <w:lang w:eastAsia="en-US"/>
    </w:rPr>
  </w:style>
  <w:style w:type="paragraph" w:styleId="stBilgi0">
    <w:name w:val="header"/>
    <w:basedOn w:val="Normal"/>
    <w:link w:val="stBilgiChar1"/>
    <w:rsid w:val="00DF145A"/>
    <w:pPr>
      <w:tabs>
        <w:tab w:val="center" w:pos="4536"/>
        <w:tab w:val="right" w:pos="9072"/>
      </w:tabs>
    </w:pPr>
  </w:style>
  <w:style w:type="character" w:styleId="stBilgiChar1" w:customStyle="1">
    <w:name w:val="Üst Bilgi Char1"/>
    <w:basedOn w:val="VarsaylanParagrafYazTipi"/>
    <w:link w:val="stBilgi0"/>
    <w:rsid w:val="00DF145A"/>
    <w:rPr>
      <w:sz w:val="24"/>
      <w:szCs w:val="24"/>
      <w:lang w:eastAsia="en-US"/>
    </w:rPr>
  </w:style>
  <w:style w:type="paragraph" w:styleId="AltBilgi0">
    <w:name w:val="footer"/>
    <w:basedOn w:val="Normal"/>
    <w:link w:val="AltBilgiChar1"/>
    <w:uiPriority w:val="99"/>
    <w:rsid w:val="00DF145A"/>
    <w:pPr>
      <w:tabs>
        <w:tab w:val="center" w:pos="4536"/>
        <w:tab w:val="right" w:pos="9072"/>
      </w:tabs>
    </w:pPr>
  </w:style>
  <w:style w:type="character" w:styleId="AltBilgiChar1" w:customStyle="1">
    <w:name w:val="Alt Bilgi Char1"/>
    <w:basedOn w:val="VarsaylanParagrafYazTipi"/>
    <w:link w:val="AltBilgi0"/>
    <w:uiPriority w:val="99"/>
    <w:rsid w:val="00DF145A"/>
    <w:rPr>
      <w:sz w:val="24"/>
      <w:szCs w:val="24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5F3559"/>
    <w:rPr>
      <w:color w:val="808080"/>
    </w:rPr>
  </w:style>
  <w:style w:type="character" w:styleId="AklamaBavurusu">
    <w:name w:val="annotation reference"/>
    <w:basedOn w:val="VarsaylanParagrafYazTipi"/>
    <w:rsid w:val="00BD4654"/>
    <w:rPr>
      <w:sz w:val="16"/>
      <w:szCs w:val="16"/>
    </w:rPr>
  </w:style>
  <w:style w:type="paragraph" w:styleId="AklamaMetni">
    <w:name w:val="annotation text"/>
    <w:basedOn w:val="Normal"/>
    <w:link w:val="AklamaMetniChar"/>
    <w:rsid w:val="00BD4654"/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rsid w:val="00BD465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BD4654"/>
    <w:rPr>
      <w:b/>
      <w:bCs/>
    </w:rPr>
  </w:style>
  <w:style w:type="character" w:styleId="AklamaKonusuChar" w:customStyle="1">
    <w:name w:val="Açıklama Konusu Char"/>
    <w:basedOn w:val="AklamaMetniChar"/>
    <w:link w:val="AklamaKonusu"/>
    <w:semiHidden/>
    <w:rsid w:val="00BD4654"/>
    <w:rPr>
      <w:b/>
      <w:bCs/>
      <w:lang w:eastAsia="en-US"/>
    </w:rPr>
  </w:style>
  <w:style w:type="paragraph" w:styleId="Dzeltme">
    <w:name w:val="Revision"/>
    <w:hidden/>
    <w:uiPriority w:val="99"/>
    <w:semiHidden/>
    <w:rsid w:val="007945B8"/>
    <w:rPr>
      <w:sz w:val="24"/>
      <w:szCs w:val="24"/>
      <w:lang w:eastAsia="en-US"/>
    </w:rPr>
  </w:style>
  <w:style w:type="table" w:styleId="AkKlavuz-Vurgu1">
    <w:name w:val="Light Grid Accent 1"/>
    <w:basedOn w:val="NormalTablo"/>
    <w:uiPriority w:val="62"/>
    <w:unhideWhenUsed/>
    <w:rsid w:val="00AD1055"/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AkKlavuz-Vurgu11" w:customStyle="1">
    <w:name w:val="Açık Kılavuz - Vurgu 11"/>
    <w:basedOn w:val="NormalTablo"/>
    <w:next w:val="AkKlavuz-Vurgu1"/>
    <w:uiPriority w:val="62"/>
    <w:rsid w:val="00AD1055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2" w:customStyle="1">
    <w:name w:val="Açık Kılavuz - Vurgu 12"/>
    <w:basedOn w:val="NormalTablo"/>
    <w:next w:val="AkKlavuz-Vurgu1"/>
    <w:uiPriority w:val="62"/>
    <w:rsid w:val="009C0FE6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3" w:customStyle="1">
    <w:name w:val="Açık Kılavuz - Vurgu 13"/>
    <w:basedOn w:val="NormalTablo"/>
    <w:next w:val="AkKlavuz-Vurgu1"/>
    <w:uiPriority w:val="62"/>
    <w:rsid w:val="00B22D0B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4" w:customStyle="1">
    <w:name w:val="Açık Kılavuz - Vurgu 14"/>
    <w:basedOn w:val="NormalTablo"/>
    <w:next w:val="AkKlavuz-Vurgu1"/>
    <w:uiPriority w:val="62"/>
    <w:rsid w:val="00AF63D5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5" w:customStyle="1">
    <w:name w:val="Açık Kılavuz - Vurgu 15"/>
    <w:basedOn w:val="NormalTablo"/>
    <w:next w:val="AkKlavuz-Vurgu1"/>
    <w:uiPriority w:val="62"/>
    <w:rsid w:val="00AF63D5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6" w:customStyle="1">
    <w:name w:val="Açık Kılavuz - Vurgu 16"/>
    <w:basedOn w:val="NormalTablo"/>
    <w:next w:val="AkKlavuz-Vurgu1"/>
    <w:uiPriority w:val="62"/>
    <w:rsid w:val="00AF63D5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7" w:customStyle="1">
    <w:name w:val="Açık Kılavuz - Vurgu 17"/>
    <w:basedOn w:val="NormalTablo"/>
    <w:next w:val="AkKlavuz-Vurgu1"/>
    <w:uiPriority w:val="62"/>
    <w:rsid w:val="00E760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8" w:customStyle="1">
    <w:name w:val="Açık Kılavuz - Vurgu 18"/>
    <w:basedOn w:val="NormalTablo"/>
    <w:next w:val="AkKlavuz-Vurgu1"/>
    <w:uiPriority w:val="62"/>
    <w:rsid w:val="00E760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9" w:customStyle="1">
    <w:name w:val="Açık Kılavuz - Vurgu 19"/>
    <w:basedOn w:val="NormalTablo"/>
    <w:next w:val="AkKlavuz-Vurgu1"/>
    <w:uiPriority w:val="62"/>
    <w:rsid w:val="00E760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10" w:customStyle="1">
    <w:name w:val="Açık Kılavuz - Vurgu 110"/>
    <w:basedOn w:val="NormalTablo"/>
    <w:next w:val="AkKlavuz-Vurgu1"/>
    <w:uiPriority w:val="62"/>
    <w:rsid w:val="00E760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11" w:customStyle="1">
    <w:name w:val="Açık Kılavuz - Vurgu 111"/>
    <w:basedOn w:val="NormalTablo"/>
    <w:next w:val="AkKlavuz-Vurgu1"/>
    <w:uiPriority w:val="62"/>
    <w:rsid w:val="00E760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12" w:customStyle="1">
    <w:name w:val="Açık Kılavuz - Vurgu 112"/>
    <w:basedOn w:val="NormalTablo"/>
    <w:next w:val="AkKlavuz-Vurgu1"/>
    <w:uiPriority w:val="62"/>
    <w:rsid w:val="002445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AkKlavuz-Vurgu113" w:customStyle="1">
    <w:name w:val="Açık Kılavuz - Vurgu 113"/>
    <w:basedOn w:val="NormalTablo"/>
    <w:next w:val="AkKlavuz-Vurgu1"/>
    <w:uiPriority w:val="62"/>
    <w:rsid w:val="002445A3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KlavuzTablo2">
    <w:name w:val="Grid Table 2"/>
    <w:basedOn w:val="NormalTablo"/>
    <w:uiPriority w:val="47"/>
    <w:rsid w:val="002445A3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">
    <w:name w:val="Grid Table 4"/>
    <w:basedOn w:val="NormalTablo"/>
    <w:uiPriority w:val="49"/>
    <w:rsid w:val="002445A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kKlavuz-Vurgu114" w:customStyle="1">
    <w:name w:val="Açık Kılavuz - Vurgu 114"/>
    <w:basedOn w:val="NormalTablo"/>
    <w:next w:val="AkKlavuz-Vurgu1"/>
    <w:uiPriority w:val="62"/>
    <w:rsid w:val="00AB5120"/>
    <w:rPr>
      <w:rFonts w:ascii="Cambria" w:hAnsi="Cambria" w:eastAsia="MS Mincho"/>
      <w:sz w:val="22"/>
      <w:szCs w:val="22"/>
      <w:lang w:val="en-US" w:eastAsia="en-US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character" w:styleId="Balk7Char" w:customStyle="1">
    <w:name w:val="Başlık 7 Char"/>
    <w:basedOn w:val="VarsaylanParagrafYazTipi"/>
    <w:link w:val="Balk7"/>
    <w:uiPriority w:val="9"/>
    <w:semiHidden/>
    <w:rsid w:val="006D3203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/>
    </w:rPr>
  </w:style>
  <w:style w:type="table" w:styleId="TabloKlavuzu1" w:customStyle="1">
    <w:name w:val="Tablo Kılavuzu1"/>
    <w:basedOn w:val="NormalTablo"/>
    <w:next w:val="TabloKlavuzu"/>
    <w:uiPriority w:val="59"/>
    <w:rsid w:val="004265EB"/>
    <w:rPr>
      <w:rFonts w:ascii="Cambria" w:hAnsi="Cambria" w:eastAsia="MS Mincho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KlavuzuTablo4-Vurgu1">
    <w:name w:val="Grid Table 4 Accent 1"/>
    <w:basedOn w:val="NormalTablo"/>
    <w:uiPriority w:val="49"/>
    <w:rsid w:val="00B3599A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DB090-9A21-4D21-9688-C0305A8C56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DTM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ULUSLAR ARASI ALIM HEYETİ PROGRAMI</dc:title>
  <dc:subject/>
  <dc:creator>IHR93</dc:creator>
  <keywords/>
  <lastModifiedBy>Feyzanur Toklu</lastModifiedBy>
  <revision>6</revision>
  <lastPrinted>2026-02-25T12:59:00.0000000Z</lastPrinted>
  <dcterms:created xsi:type="dcterms:W3CDTF">2026-02-28T21:23:00.0000000Z</dcterms:created>
  <dcterms:modified xsi:type="dcterms:W3CDTF">2026-03-04T08:03:05.5882757Z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user=42469248616</vt:lpwstr>
  </property>
  <property fmtid="{D5CDD505-2E9C-101B-9397-08002B2CF9AE}" pid="4" name="geodilabeltime">
    <vt:lpwstr>datetime=2024-03-20T11:10:35.237Z</vt:lpwstr>
  </property>
</Properties>
</file>